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1E5" w:rsidRPr="00D6532A" w:rsidRDefault="00AB71E5" w:rsidP="00AB71E5">
      <w:pPr>
        <w:spacing w:after="0"/>
        <w:rPr>
          <w:b/>
          <w:sz w:val="44"/>
          <w:szCs w:val="44"/>
          <w:lang w:val="en-US"/>
        </w:rPr>
      </w:pPr>
      <w:r w:rsidRPr="00D6532A">
        <w:rPr>
          <w:b/>
          <w:sz w:val="44"/>
          <w:szCs w:val="44"/>
          <w:lang w:val="en-US"/>
        </w:rPr>
        <w:t>Making friends with God in The Real World</w:t>
      </w:r>
    </w:p>
    <w:p w:rsidR="00AB71E5" w:rsidRPr="00C4418B" w:rsidRDefault="00AB71E5" w:rsidP="00AB71E5">
      <w:pPr>
        <w:spacing w:after="0"/>
        <w:rPr>
          <w:sz w:val="24"/>
          <w:szCs w:val="24"/>
          <w:lang w:val="en-US"/>
        </w:rPr>
      </w:pPr>
      <w:r w:rsidRPr="00C4418B">
        <w:rPr>
          <w:sz w:val="24"/>
          <w:szCs w:val="24"/>
          <w:lang w:val="en-US"/>
        </w:rPr>
        <w:t>William A. Barry, S.J.</w:t>
      </w:r>
    </w:p>
    <w:p w:rsidR="00AB71E5" w:rsidRPr="00AB71E5" w:rsidRDefault="00AB71E5" w:rsidP="00AB71E5">
      <w:pPr>
        <w:pStyle w:val="Intestazione"/>
        <w:rPr>
          <w:szCs w:val="24"/>
          <w:lang w:val="en-US"/>
        </w:rPr>
      </w:pPr>
      <w:r w:rsidRPr="00AB71E5">
        <w:rPr>
          <w:rFonts w:ascii="BlairITC-Medium" w:hAnsi="BlairITC-Medium" w:cs="BlairITC-Medium"/>
          <w:szCs w:val="24"/>
          <w:lang w:val="en-US"/>
        </w:rPr>
        <w:t>Volume 29 Number One Spring 2008 (pages 5-12)</w:t>
      </w:r>
      <w:bookmarkStart w:id="0" w:name="_GoBack"/>
      <w:bookmarkEnd w:id="0"/>
      <w:r w:rsidRPr="00AB71E5">
        <w:rPr>
          <w:rFonts w:ascii="BlairITC-Medium" w:hAnsi="BlairITC-Medium" w:cs="BlairITC-Medium"/>
          <w:szCs w:val="24"/>
          <w:lang w:val="en-US"/>
        </w:rPr>
        <w:br/>
      </w:r>
    </w:p>
    <w:p w:rsidR="00D6532A" w:rsidRDefault="006E68A3" w:rsidP="00D6532A">
      <w:pPr>
        <w:rPr>
          <w:rFonts w:ascii="BodoniBE-LightItalic" w:hAnsi="BodoniBE-LightItalic" w:cs="BodoniBE-LightItalic"/>
          <w:i/>
          <w:iCs/>
          <w:lang w:val="en-US"/>
        </w:rPr>
      </w:pPr>
      <w:r>
        <w:rPr>
          <w:rFonts w:cs="Times New Roman"/>
          <w:sz w:val="24"/>
          <w:szCs w:val="24"/>
          <w:lang w:val="en-CA"/>
        </w:rPr>
        <w:fldChar w:fldCharType="begin"/>
      </w:r>
      <w:r w:rsidR="00D6532A">
        <w:rPr>
          <w:rFonts w:cs="Times New Roman"/>
          <w:sz w:val="24"/>
          <w:szCs w:val="24"/>
          <w:lang w:val="en-CA"/>
        </w:rPr>
        <w:instrText xml:space="preserve"> SEQ CHAPTER \h \r 1</w:instrText>
      </w:r>
      <w:r>
        <w:rPr>
          <w:rFonts w:cs="Times New Roman"/>
          <w:sz w:val="24"/>
          <w:szCs w:val="24"/>
          <w:lang w:val="en-CA"/>
        </w:rPr>
        <w:fldChar w:fldCharType="end"/>
      </w:r>
      <w:r w:rsidR="00D6532A">
        <w:rPr>
          <w:rFonts w:ascii="BodoniBE-LightItalic" w:hAnsi="BodoniBE-LightItalic" w:cs="BodoniBE-LightItalic"/>
          <w:i/>
          <w:iCs/>
          <w:lang w:val="en-US"/>
        </w:rPr>
        <w:t xml:space="preserve">This article is based on a talk given at the </w:t>
      </w:r>
      <w:proofErr w:type="spellStart"/>
      <w:r w:rsidR="00D6532A">
        <w:rPr>
          <w:rFonts w:ascii="BodoniBE-LightItalic" w:hAnsi="BodoniBE-LightItalic" w:cs="BodoniBE-LightItalic"/>
          <w:i/>
          <w:iCs/>
          <w:lang w:val="en-US"/>
        </w:rPr>
        <w:t>Hekima</w:t>
      </w:r>
      <w:proofErr w:type="spellEnd"/>
      <w:r w:rsidR="00D6532A">
        <w:rPr>
          <w:rFonts w:ascii="BodoniBE-LightItalic" w:hAnsi="BodoniBE-LightItalic" w:cs="BodoniBE-LightItalic"/>
          <w:i/>
          <w:iCs/>
          <w:lang w:val="en-US"/>
        </w:rPr>
        <w:t xml:space="preserve"> Forum for Exploring Faith in Public Life at </w:t>
      </w:r>
      <w:proofErr w:type="spellStart"/>
      <w:r w:rsidR="00D6532A">
        <w:rPr>
          <w:rFonts w:ascii="BodoniBE-LightItalic" w:hAnsi="BodoniBE-LightItalic" w:cs="BodoniBE-LightItalic"/>
          <w:i/>
          <w:iCs/>
          <w:lang w:val="en-US"/>
        </w:rPr>
        <w:t>Hekima</w:t>
      </w:r>
      <w:proofErr w:type="spellEnd"/>
      <w:r w:rsidR="00D6532A">
        <w:rPr>
          <w:rFonts w:ascii="BodoniBE-LightItalic" w:hAnsi="BodoniBE-LightItalic" w:cs="BodoniBE-LightItalic"/>
          <w:i/>
          <w:iCs/>
          <w:lang w:val="en-US"/>
        </w:rPr>
        <w:t xml:space="preserve"> College, Nairobi, Kenya, December 15, 2007.</w:t>
      </w:r>
    </w:p>
    <w:p w:rsidR="00D6532A" w:rsidRPr="00C4418B" w:rsidRDefault="00D6532A" w:rsidP="0034615C">
      <w:pPr>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Religion and spirituality sometimes reek of other-worldliness.  To be spiritual, it seems, you have to separate yourself from  this world. In order to be in touch with God you need to get out of touch with the hurly-burly that is ordinary life. Retreat hous</w:t>
      </w:r>
      <w:r w:rsidRPr="00C4418B">
        <w:rPr>
          <w:rFonts w:ascii="Times New Roman" w:hAnsi="Times New Roman" w:cs="Times New Roman"/>
          <w:sz w:val="28"/>
          <w:szCs w:val="28"/>
          <w:lang w:val="en-US"/>
        </w:rPr>
        <w:softHyphen/>
        <w:t>es, for example, usually are located in rural areas and have large, private grounds so that you can pray undisturbed. At retreat hous</w:t>
      </w:r>
      <w:r w:rsidRPr="00C4418B">
        <w:rPr>
          <w:rFonts w:ascii="Times New Roman" w:hAnsi="Times New Roman" w:cs="Times New Roman"/>
          <w:sz w:val="28"/>
          <w:szCs w:val="28"/>
          <w:lang w:val="en-US"/>
        </w:rPr>
        <w:softHyphen/>
        <w:t xml:space="preserve">es, near the end of a retreat, one hears homilists and </w:t>
      </w:r>
      <w:proofErr w:type="spellStart"/>
      <w:r w:rsidRPr="00C4418B">
        <w:rPr>
          <w:rFonts w:ascii="Times New Roman" w:hAnsi="Times New Roman" w:cs="Times New Roman"/>
          <w:sz w:val="28"/>
          <w:szCs w:val="28"/>
          <w:lang w:val="en-US"/>
        </w:rPr>
        <w:t>retreatants</w:t>
      </w:r>
      <w:proofErr w:type="spellEnd"/>
      <w:r w:rsidRPr="00C4418B">
        <w:rPr>
          <w:rFonts w:ascii="Times New Roman" w:hAnsi="Times New Roman" w:cs="Times New Roman"/>
          <w:sz w:val="28"/>
          <w:szCs w:val="28"/>
          <w:lang w:val="en-US"/>
        </w:rPr>
        <w:t>, too often for my taste, speak of returning to the “real world.” Is it true that closeness to God requires distance from ordinary life?</w:t>
      </w:r>
    </w:p>
    <w:p w:rsidR="00D6532A" w:rsidRPr="00C4418B" w:rsidRDefault="00D6532A" w:rsidP="0034615C">
      <w:pPr>
        <w:spacing w:after="19"/>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In addition, those who are active in the real world often look with some suspicion, even disdain on religious people who try to give moral or political advice. “Your advice is all well and good, but in the real world it won’t work. You people stick to your prayers and leave the rough and tumble of politics and business to us practical people.” Again, the question recurs: Does closeness to God require distance from ordinary life?</w:t>
      </w:r>
      <w:r w:rsidR="0034615C" w:rsidRPr="00C4418B">
        <w:rPr>
          <w:rFonts w:ascii="Times New Roman" w:hAnsi="Times New Roman" w:cs="Times New Roman"/>
          <w:sz w:val="28"/>
          <w:szCs w:val="28"/>
          <w:lang w:val="en-US"/>
        </w:rPr>
        <w:t xml:space="preserve"> </w:t>
      </w:r>
      <w:r w:rsidRPr="00C4418B">
        <w:rPr>
          <w:rFonts w:ascii="Times New Roman" w:hAnsi="Times New Roman" w:cs="Times New Roman"/>
          <w:sz w:val="28"/>
          <w:szCs w:val="28"/>
          <w:lang w:val="en-US"/>
        </w:rPr>
        <w:t>In this article I want to speak of Judeo-Christian spirituality as decidedly for the sake of life in the real world. Spirituality, after all, is about God and what God desires, and God is the creator of the real world in which we are actors.</w:t>
      </w:r>
    </w:p>
    <w:p w:rsidR="00C4418B" w:rsidRDefault="00C4418B" w:rsidP="00D6532A">
      <w:pPr>
        <w:spacing w:after="279"/>
        <w:rPr>
          <w:rFonts w:ascii="Times New Roman" w:hAnsi="Times New Roman" w:cs="Times New Roman"/>
          <w:sz w:val="28"/>
          <w:szCs w:val="28"/>
          <w:lang w:val="en-US"/>
        </w:rPr>
      </w:pPr>
    </w:p>
    <w:p w:rsidR="00D6532A" w:rsidRPr="00C4418B" w:rsidRDefault="00D6532A" w:rsidP="00D6532A">
      <w:p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GOD’S DREAM FOR OUR WORLD</w:t>
      </w:r>
    </w:p>
    <w:p w:rsidR="00D6532A" w:rsidRPr="00C4418B" w:rsidRDefault="00D6532A" w:rsidP="00D6532A">
      <w:p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As I wrote this article, we were in the midst of the Advent season. In our liturgies we heard the great prophecies of the Hebrew bible about what God will do in the future. I have come to believe that these prophecies, most of them from the prophet Isaiah, really tell us about God’s dream for our world, and for our world now. In other words, they are not just a foretelling of what will happen; they are, first and foremost, expressions of what God intends with cre</w:t>
      </w:r>
      <w:r w:rsidRPr="00C4418B">
        <w:rPr>
          <w:rFonts w:ascii="Times New Roman" w:hAnsi="Times New Roman" w:cs="Times New Roman"/>
          <w:sz w:val="28"/>
          <w:szCs w:val="28"/>
          <w:lang w:val="en-US"/>
        </w:rPr>
        <w:softHyphen/>
        <w:t>ation itself. For example, in Isaiah God says: “… they shall beat their swords into plowshares, and their spears into pruning hooks; nation shall not lift up sword against nation, neither shall they learn war any more” (Isaiah 2:4). You will recall others. Rather than just see these prophecies as a future promise, think of them as indications of what God wants for our creat</w:t>
      </w:r>
      <w:r w:rsidRPr="00C4418B">
        <w:rPr>
          <w:rFonts w:ascii="Times New Roman" w:hAnsi="Times New Roman" w:cs="Times New Roman"/>
          <w:sz w:val="28"/>
          <w:szCs w:val="28"/>
          <w:lang w:val="en-US"/>
        </w:rPr>
        <w:softHyphen/>
        <w:t>ed world now and always. In other words, these prophecies express God’s dream in creating our world.</w:t>
      </w:r>
    </w:p>
    <w:p w:rsidR="00D6532A" w:rsidRPr="00C4418B" w:rsidRDefault="00D6532A" w:rsidP="00D6532A">
      <w:p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lastRenderedPageBreak/>
        <w:t>The first two chapters of Genesis give us two dif</w:t>
      </w:r>
      <w:r w:rsidRPr="00C4418B">
        <w:rPr>
          <w:rFonts w:ascii="Times New Roman" w:hAnsi="Times New Roman" w:cs="Times New Roman"/>
          <w:sz w:val="28"/>
          <w:szCs w:val="28"/>
          <w:lang w:val="en-US"/>
        </w:rPr>
        <w:softHyphen/>
        <w:t>ferent accounts of creation. In the first chapter the image is of God creating the universe in six days with a generosity and creativity that astounds. God speaks and the various elements of our universe come into being. Finally, God creates human beings, male and female, in God’s image and likeness to be God’s stew</w:t>
      </w:r>
      <w:r w:rsidRPr="00C4418B">
        <w:rPr>
          <w:rFonts w:ascii="Times New Roman" w:hAnsi="Times New Roman" w:cs="Times New Roman"/>
          <w:sz w:val="28"/>
          <w:szCs w:val="28"/>
          <w:lang w:val="en-US"/>
        </w:rPr>
        <w:softHyphen/>
        <w:t>ards in the created world.</w:t>
      </w:r>
    </w:p>
    <w:p w:rsidR="00D6532A" w:rsidRPr="00C4418B" w:rsidRDefault="00D6532A" w:rsidP="00D6532A">
      <w:p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The second account of creation in chapter two uses the image of the earth as a garden that God and human beings tend together. If you play with this image a bit, you may find yourself noticing once again that God wants us to work together with God in tend</w:t>
      </w:r>
      <w:r w:rsidRPr="00C4418B">
        <w:rPr>
          <w:rFonts w:ascii="Times New Roman" w:hAnsi="Times New Roman" w:cs="Times New Roman"/>
          <w:sz w:val="28"/>
          <w:szCs w:val="28"/>
          <w:lang w:val="en-US"/>
        </w:rPr>
        <w:softHyphen/>
        <w:t>ing the earth. Even the image of God walking in the garden in the evening breeze, which comes in the third chapter, can come into this imaginary picture of God’s creation. At the end of a day working in the gar</w:t>
      </w:r>
      <w:r w:rsidRPr="00C4418B">
        <w:rPr>
          <w:rFonts w:ascii="Times New Roman" w:hAnsi="Times New Roman" w:cs="Times New Roman"/>
          <w:sz w:val="28"/>
          <w:szCs w:val="28"/>
          <w:lang w:val="en-US"/>
        </w:rPr>
        <w:softHyphen/>
        <w:t>den which is this world God and human beings get together to relax and chat over the day, like having a cup of tea or some other beverage and some friendly conversation about the day.</w:t>
      </w:r>
    </w:p>
    <w:p w:rsidR="00D6532A" w:rsidRPr="00C4418B" w:rsidRDefault="00D6532A" w:rsidP="00D6532A">
      <w:pPr>
        <w:spacing w:after="420"/>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I like to use these images to describe what God dreams for us adults. God wants a world where humans and God work together in harmony and friendship with God, with one another and with the whole created world. We are God’s children, created in God’s image and likeness, and asked to help God to fulfill the dream for this created world.</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GOD’S FAMILY BUSINESS</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Recently, as many readers know, I have been work</w:t>
      </w:r>
      <w:r w:rsidRPr="00C4418B">
        <w:rPr>
          <w:rFonts w:ascii="Times New Roman" w:hAnsi="Times New Roman" w:cs="Times New Roman"/>
          <w:sz w:val="28"/>
          <w:szCs w:val="28"/>
          <w:lang w:val="en-US"/>
        </w:rPr>
        <w:softHyphen/>
        <w:t>ing with the image of parents who have a family busi</w:t>
      </w:r>
      <w:r w:rsidRPr="00C4418B">
        <w:rPr>
          <w:rFonts w:ascii="Times New Roman" w:hAnsi="Times New Roman" w:cs="Times New Roman"/>
          <w:sz w:val="28"/>
          <w:szCs w:val="28"/>
          <w:lang w:val="en-US"/>
        </w:rPr>
        <w:softHyphen/>
        <w:t>ness and invite their adult children to join them as a way to grasp what God wants of us. Think of Zebedee, the Galilean fisherman, of the gospels. He probably was brought into the fishing business by his own father. He learned from his father how to fish, but he proba</w:t>
      </w:r>
      <w:r w:rsidRPr="00C4418B">
        <w:rPr>
          <w:rFonts w:ascii="Times New Roman" w:hAnsi="Times New Roman" w:cs="Times New Roman"/>
          <w:sz w:val="28"/>
          <w:szCs w:val="28"/>
          <w:lang w:val="en-US"/>
        </w:rPr>
        <w:softHyphen/>
        <w:t>bly learned some new techniques himself to add to the family business. Now he has two sons, James and John, whom he has invited into the business just as his father invited him. James and John learn from him, but also are expected to use their own skills, brains and ingenu</w:t>
      </w:r>
      <w:r w:rsidRPr="00C4418B">
        <w:rPr>
          <w:rFonts w:ascii="Times New Roman" w:hAnsi="Times New Roman" w:cs="Times New Roman"/>
          <w:sz w:val="28"/>
          <w:szCs w:val="28"/>
          <w:lang w:val="en-US"/>
        </w:rPr>
        <w:softHyphen/>
        <w:t>ity to develop the business. In the course of working together they develop a mutuality that can be likened to a friendship, a relationship of mutuality between adults who learn to love and respect one another. Imagine his reaction when these two sons leave the business suddenly at the call of Jesus. Perhaps this is why James and John were called “Sons of Thunder” by Jesus.</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Now play with this image in relation to God’s dream in creating us. God’s family business is this world which God wants to be a place where human beings live in harmony and friendship with God, with one another and with the whole creation. But God does not work this dream out like magic. God needs our adult cooperation to </w:t>
      </w:r>
      <w:r w:rsidRPr="00C4418B">
        <w:rPr>
          <w:rFonts w:ascii="Times New Roman" w:hAnsi="Times New Roman" w:cs="Times New Roman"/>
          <w:sz w:val="28"/>
          <w:szCs w:val="28"/>
          <w:lang w:val="en-US"/>
        </w:rPr>
        <w:lastRenderedPageBreak/>
        <w:t>bring about his dream for our world. So God, like Zebedee with his two sons, invites us human beings into the family business to be part</w:t>
      </w:r>
      <w:r w:rsidRPr="00C4418B">
        <w:rPr>
          <w:rFonts w:ascii="Times New Roman" w:hAnsi="Times New Roman" w:cs="Times New Roman"/>
          <w:sz w:val="28"/>
          <w:szCs w:val="28"/>
          <w:lang w:val="en-US"/>
        </w:rPr>
        <w:softHyphen/>
        <w:t>ners with God. And please notice that the family busi</w:t>
      </w:r>
      <w:r w:rsidRPr="00C4418B">
        <w:rPr>
          <w:rFonts w:ascii="Times New Roman" w:hAnsi="Times New Roman" w:cs="Times New Roman"/>
          <w:sz w:val="28"/>
          <w:szCs w:val="28"/>
          <w:lang w:val="en-US"/>
        </w:rPr>
        <w:softHyphen/>
        <w:t>ness of God is this actual world we live in, not just the church.</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The real world is God’s family business. In this real world, and only in it, can God attain the dream. But that dream can only be attained if we, who are created in God’s image and likeness, act like such images. The whole creation, of course, is made in the image and likeness of God. God has no other model than God in creating. So human beings should not preen them</w:t>
      </w:r>
      <w:r w:rsidRPr="00C4418B">
        <w:rPr>
          <w:rFonts w:ascii="Times New Roman" w:hAnsi="Times New Roman" w:cs="Times New Roman"/>
          <w:sz w:val="28"/>
          <w:szCs w:val="28"/>
          <w:lang w:val="en-US"/>
        </w:rPr>
        <w:softHyphen/>
        <w:t>selves on being the only images of God. However, as far as we know, we are the only self-conscious, thinking and feeling images of God on our planet. We are creat</w:t>
      </w:r>
      <w:r w:rsidRPr="00C4418B">
        <w:rPr>
          <w:rFonts w:ascii="Times New Roman" w:hAnsi="Times New Roman" w:cs="Times New Roman"/>
          <w:sz w:val="28"/>
          <w:szCs w:val="28"/>
          <w:lang w:val="en-US"/>
        </w:rPr>
        <w:softHyphen/>
        <w:t>ed to be like God in our self-consciousness, in our thinking and feeling and acting. In other words, since we act not just from instinct but also from intention, we are created to act in harmony with God’s intention for the world. That’s the awful and exhilarating challenge of being human. Because, like God, we must choose how to act, we can choose to act in harmony with God’s dream or to act out of harmony with God’s dream.</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HUMAN FOLLY</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Like a son or daughter invited into their parents’ family business, we can say no. For the sons of Zebedee, however, the choice to leave the family busi</w:t>
      </w:r>
      <w:r w:rsidRPr="00C4418B">
        <w:rPr>
          <w:rFonts w:ascii="Times New Roman" w:hAnsi="Times New Roman" w:cs="Times New Roman"/>
          <w:sz w:val="28"/>
          <w:szCs w:val="28"/>
          <w:lang w:val="en-US"/>
        </w:rPr>
        <w:softHyphen/>
        <w:t>ness might not have disastrous consequences, especial</w:t>
      </w:r>
      <w:r w:rsidRPr="00C4418B">
        <w:rPr>
          <w:rFonts w:ascii="Times New Roman" w:hAnsi="Times New Roman" w:cs="Times New Roman"/>
          <w:sz w:val="28"/>
          <w:szCs w:val="28"/>
          <w:lang w:val="en-US"/>
        </w:rPr>
        <w:softHyphen/>
        <w:t>ly if Zebedee comes to accept their choice. After all, whether James and John continue in the fishing busi</w:t>
      </w:r>
      <w:r w:rsidRPr="00C4418B">
        <w:rPr>
          <w:rFonts w:ascii="Times New Roman" w:hAnsi="Times New Roman" w:cs="Times New Roman"/>
          <w:sz w:val="28"/>
          <w:szCs w:val="28"/>
          <w:lang w:val="en-US"/>
        </w:rPr>
        <w:softHyphen/>
        <w:t>ness or not does not have to be the end of the business for Zebedee. It just won’t continue to be in the family after Zebedee is gone. But with God’s family business it’s not that easy. God cannot have what God wants from the family business, a world where human beings are friends of God, of one another and live in harmony with the rest of creation, without our cooperation. Nor can we have what we most want in this world, namely to live in peace and harmony with God, with our fellow human beings and with the rest of creation, if we refuse to cooperate in God’s family business.</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Chapter three of Genesis tells the story of how our first parents refused to join God’s family business with disastrous consequences for them and for the whole creation. Let’s play around with the image presented there. They were told that they could eat of all the trees of the garden except for the tree of the knowledge of good and evil. As you know, in the bible knowledge is not just head knowledge, but heart knowledge, a knowl</w:t>
      </w:r>
      <w:r w:rsidRPr="00C4418B">
        <w:rPr>
          <w:rFonts w:ascii="Times New Roman" w:hAnsi="Times New Roman" w:cs="Times New Roman"/>
          <w:sz w:val="28"/>
          <w:szCs w:val="28"/>
          <w:lang w:val="en-US"/>
        </w:rPr>
        <w:softHyphen/>
        <w:t>edge that comes from experience. The only way to know the difference between good and evil is to experience the difference; you have to do something good and something evil or you have to experience the effects of someone else’s acts of good and evil to know the differ</w:t>
      </w:r>
      <w:r w:rsidRPr="00C4418B">
        <w:rPr>
          <w:rFonts w:ascii="Times New Roman" w:hAnsi="Times New Roman" w:cs="Times New Roman"/>
          <w:sz w:val="28"/>
          <w:szCs w:val="28"/>
          <w:lang w:val="en-US"/>
        </w:rPr>
        <w:softHyphen/>
        <w:t xml:space="preserve">ence. No one needs to have that </w:t>
      </w:r>
      <w:r w:rsidRPr="00C4418B">
        <w:rPr>
          <w:rFonts w:ascii="Times New Roman" w:hAnsi="Times New Roman" w:cs="Times New Roman"/>
          <w:sz w:val="28"/>
          <w:szCs w:val="28"/>
          <w:lang w:val="en-US"/>
        </w:rPr>
        <w:lastRenderedPageBreak/>
        <w:t>experience in order to be a full human being. So they were well off not know</w:t>
      </w:r>
      <w:r w:rsidRPr="00C4418B">
        <w:rPr>
          <w:rFonts w:ascii="Times New Roman" w:hAnsi="Times New Roman" w:cs="Times New Roman"/>
          <w:sz w:val="28"/>
          <w:szCs w:val="28"/>
          <w:lang w:val="en-US"/>
        </w:rPr>
        <w:softHyphen/>
        <w:t>ing the difference. But the serpent insinuates that God does not want them to know the difference because then they would be like God and would live forever. The stupid thing is that they are already like God and will live forever because God wants them to exist. But the serpent insinuates that God does not want them to be like God, and that’s why God forbade them to eat of this tree. So they disobey God in order to become like God.</w:t>
      </w:r>
    </w:p>
    <w:p w:rsidR="00D6532A" w:rsidRPr="00C4418B" w:rsidRDefault="00D6532A" w:rsidP="00D6532A">
      <w:pPr>
        <w:numPr>
          <w:ilvl w:val="12"/>
          <w:numId w:val="0"/>
        </w:numPr>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It’s crazy, isn’t it? They come to believe that God is a rival, and that they can become like God by their own efforts and be in control of their existence on their own. But, in fact, the only way they can exist at all and continue to exist forever is because God wants them to exist forever. We human beings have no control over our coming into existence or continuing in existence. It all depends on God. But we crazily believe that we can gain control of our existence and lives. In disobeying God to become like God, of course, we act against our own good and the good of the world, and are less like God. A nightmare indeed!</w:t>
      </w:r>
    </w:p>
    <w:p w:rsidR="00D6532A" w:rsidRPr="00C4418B" w:rsidRDefault="00D6532A" w:rsidP="00D6532A">
      <w:pPr>
        <w:numPr>
          <w:ilvl w:val="12"/>
          <w:numId w:val="0"/>
        </w:numPr>
        <w:spacing w:after="300"/>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The bible illustrates the consequences of this folly. Adam and Eve are ashamed, clothe themselves and hide from God. Their son Cain kills his brother Abel. Men rape and kill and commit incest. Finally in chapter 11 of Genesis the nadir of these consequences occurs for the human family when at the tower of Babel we lose the ability to communicate with one another. The opposite of God’s dream seems to be happening. All the horrors of human history, the history of human inhumanity, can be traced to the desire of human beings to become like God apart from and in rivalry with God. What we have by God’s good will and grace alone we want to secure by our own efforts because we do not trust God. Ultimately, the disastrous condition of our world comes down to idolatry, to making ourselves or something we think we need for our survival into our God.</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THE PROMISE OF THE MESSIAH</w:t>
      </w:r>
    </w:p>
    <w:p w:rsidR="00D6532A" w:rsidRPr="00C4418B" w:rsidRDefault="00D6532A" w:rsidP="00D6532A">
      <w:pPr>
        <w:numPr>
          <w:ilvl w:val="12"/>
          <w:numId w:val="0"/>
        </w:numPr>
        <w:spacing w:after="27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God, thank God, has not given up on us in spite of our folly. Right after the tower of Babel story chapter twelve of Genesis begins the story of Abram and </w:t>
      </w:r>
      <w:proofErr w:type="spellStart"/>
      <w:r w:rsidRPr="00C4418B">
        <w:rPr>
          <w:rFonts w:ascii="Times New Roman" w:hAnsi="Times New Roman" w:cs="Times New Roman"/>
          <w:sz w:val="28"/>
          <w:szCs w:val="28"/>
          <w:lang w:val="en-US"/>
        </w:rPr>
        <w:t>Sarai</w:t>
      </w:r>
      <w:proofErr w:type="spellEnd"/>
      <w:r w:rsidRPr="00C4418B">
        <w:rPr>
          <w:rFonts w:ascii="Times New Roman" w:hAnsi="Times New Roman" w:cs="Times New Roman"/>
          <w:sz w:val="28"/>
          <w:szCs w:val="28"/>
          <w:lang w:val="en-US"/>
        </w:rPr>
        <w:t xml:space="preserve"> who are called to trust in God, to become God’s friends, and to begin the chosen people through whom God would continue to work out the great dream. These people, the Israelites, in a long history of fideli</w:t>
      </w:r>
      <w:r w:rsidRPr="00C4418B">
        <w:rPr>
          <w:rFonts w:ascii="Times New Roman" w:hAnsi="Times New Roman" w:cs="Times New Roman"/>
          <w:sz w:val="28"/>
          <w:szCs w:val="28"/>
          <w:lang w:val="en-US"/>
        </w:rPr>
        <w:softHyphen/>
        <w:t xml:space="preserve">ty and infidelity kept alive the dream of God through their stories, their songs, their holy books. They kept alive the promise that God would do something even more marvelous than the Exodus from slavery in Egypt, more marvelous than bringing them back to the promised land from captivity in Babylon. They kept alive the promise of an Anointed One, the Messiah, the Christ, </w:t>
      </w:r>
      <w:r w:rsidRPr="00C4418B">
        <w:rPr>
          <w:rFonts w:ascii="Times New Roman" w:hAnsi="Times New Roman" w:cs="Times New Roman"/>
          <w:sz w:val="28"/>
          <w:szCs w:val="28"/>
          <w:lang w:val="en-US"/>
        </w:rPr>
        <w:lastRenderedPageBreak/>
        <w:t>who would bring about the dream of God, the dream detailed in the prophecies of Isaiah mentioned earlier. This Messiah was a mysterious figure, but he would be the one-off intervention of God in history who would inaugurate God’s dream, God’s rule of peace on earth and good will among human beings.</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We Christians believe that Jesus of Nazareth is that one-off Messiah. We believe that he was and is God’s very presence in human flesh. In other words, he is the one who is preeminently the image of God because he is also God incarnate. In Jesus we see what it means to live as an image of God. We must not let our belief in Jesus’ divinity dilute the fact that he was and is a real human being like us in all things except sin. He is not some superhuman being whom we can admire, but not imitate. He is flesh of our flesh, as limited and mortal as we are.</w:t>
      </w:r>
    </w:p>
    <w:p w:rsidR="00D6532A" w:rsidRPr="00C4418B" w:rsidRDefault="00D6532A" w:rsidP="00D6532A">
      <w:pPr>
        <w:numPr>
          <w:ilvl w:val="12"/>
          <w:numId w:val="0"/>
        </w:numPr>
        <w:spacing w:after="0"/>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To solidify the point that we are made for friend</w:t>
      </w:r>
      <w:r w:rsidRPr="00C4418B">
        <w:rPr>
          <w:rFonts w:ascii="Times New Roman" w:hAnsi="Times New Roman" w:cs="Times New Roman"/>
          <w:sz w:val="28"/>
          <w:szCs w:val="28"/>
          <w:lang w:val="en-US"/>
        </w:rPr>
        <w:softHyphen/>
        <w:t xml:space="preserve">ship with God, let me reflect with you about Jesus and his relationship with the One he called Abba, dear Father. Jesus said of himself, “I and the Father are one,” and he often spoke and acted as only God had spoken and acted in Israel’s history. He was clearly not the one he called “dear Father,” yet he showed an equality with God that can only be explained by saying that he was God. Christians have come to speak of the one God as relational because of our experience of Jesus and of our own life in the one Jesus called the </w:t>
      </w:r>
      <w:proofErr w:type="spellStart"/>
      <w:r w:rsidRPr="00C4418B">
        <w:rPr>
          <w:rFonts w:ascii="Times New Roman" w:hAnsi="Times New Roman" w:cs="Times New Roman"/>
          <w:sz w:val="28"/>
          <w:szCs w:val="28"/>
          <w:lang w:val="en-US"/>
        </w:rPr>
        <w:t>Paraclete</w:t>
      </w:r>
      <w:proofErr w:type="spellEnd"/>
      <w:r w:rsidRPr="00C4418B">
        <w:rPr>
          <w:rFonts w:ascii="Times New Roman" w:hAnsi="Times New Roman" w:cs="Times New Roman"/>
          <w:sz w:val="28"/>
          <w:szCs w:val="28"/>
          <w:lang w:val="en-US"/>
        </w:rPr>
        <w:t xml:space="preserve"> or Spirit. The relations within the one God are relations of equality and love, relationships of friendship, in our human terms. So there is friendship within God, we would have to say.</w:t>
      </w:r>
    </w:p>
    <w:p w:rsidR="00D6532A" w:rsidRPr="00C4418B" w:rsidRDefault="00D6532A" w:rsidP="00D6532A">
      <w:pPr>
        <w:spacing w:line="2" w:lineRule="exact"/>
        <w:rPr>
          <w:rFonts w:ascii="Times New Roman" w:hAnsi="Times New Roman" w:cs="Times New Roman"/>
          <w:sz w:val="28"/>
          <w:szCs w:val="28"/>
          <w:lang w:val="en-US"/>
        </w:rPr>
      </w:pPr>
    </w:p>
    <w:p w:rsidR="00D6532A" w:rsidRPr="00C4418B" w:rsidRDefault="00D6532A" w:rsidP="00D6532A">
      <w:pPr>
        <w:numPr>
          <w:ilvl w:val="12"/>
          <w:numId w:val="0"/>
        </w:numPr>
        <w:spacing w:after="100" w:afterAutospacing="1"/>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Now Jesus is a human being. He needed to grow and mature toward adulthood just the way we do. As a child his relationship to Abba was that of a child. But when he became an adult, he had to figure out his vocation, had to discover, in other words, that he was the Messiah and how to be the Messiah. In Jesus’ time there were many notions of how the Messiah would act. The temptations in the desert are temptations about these ways to be the Messiah. He can use his powers to feed himself, to make a great splash so that people would believe in him as God’s emissary, or to use mili</w:t>
      </w:r>
      <w:r w:rsidRPr="00C4418B">
        <w:rPr>
          <w:rFonts w:ascii="Times New Roman" w:hAnsi="Times New Roman" w:cs="Times New Roman"/>
          <w:sz w:val="28"/>
          <w:szCs w:val="28"/>
          <w:lang w:val="en-US"/>
        </w:rPr>
        <w:softHyphen/>
        <w:t>tary power to win over all nations. But Jesus saw these possibilities as seductions, as temptations, not what God wanted. Later when Peter recognized Jesus as the Messiah, Jesus told him and the other disciples that he would have to undergo suffering and death at the hands of the Romans, not lead an army against these same Romans. Peter then rebuked Jesus and told him that this could not be. Jesus called Peter Satan, the tempter, trying to tempt him away from this “awful” way to be the Messiah, which Jesus saw was the way to the attain</w:t>
      </w:r>
      <w:r w:rsidRPr="00C4418B">
        <w:rPr>
          <w:rFonts w:ascii="Times New Roman" w:hAnsi="Times New Roman" w:cs="Times New Roman"/>
          <w:sz w:val="28"/>
          <w:szCs w:val="28"/>
          <w:lang w:val="en-US"/>
        </w:rPr>
        <w:softHyphen/>
        <w:t>ment of God’s dream, the crazy way to God’s victory.</w:t>
      </w:r>
    </w:p>
    <w:p w:rsidR="00D6532A" w:rsidRPr="00C4418B" w:rsidRDefault="00D6532A" w:rsidP="00D6532A">
      <w:pPr>
        <w:numPr>
          <w:ilvl w:val="12"/>
          <w:numId w:val="0"/>
        </w:numPr>
        <w:spacing w:after="300"/>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lastRenderedPageBreak/>
        <w:t xml:space="preserve">In the garden of olives the night before his death Jesus prayed to God to take this burden from him, but then left everything in God’s hands. As we contemplate the life of Jesus, we begin to see how he developed into a mature friend of his Abba, one who could question whether the way of the cross really was the way to win God’s victory, to bring about God’s rule or kingdom in this world. It must have cost him a great deal of </w:t>
      </w:r>
      <w:proofErr w:type="spellStart"/>
      <w:r w:rsidRPr="00C4418B">
        <w:rPr>
          <w:rFonts w:ascii="Times New Roman" w:hAnsi="Times New Roman" w:cs="Times New Roman"/>
          <w:sz w:val="28"/>
          <w:szCs w:val="28"/>
          <w:lang w:val="en-US"/>
        </w:rPr>
        <w:t>soul</w:t>
      </w:r>
      <w:r w:rsidRPr="00C4418B">
        <w:rPr>
          <w:rFonts w:ascii="Times New Roman" w:hAnsi="Times New Roman" w:cs="Times New Roman"/>
          <w:sz w:val="28"/>
          <w:szCs w:val="28"/>
          <w:lang w:val="en-US"/>
        </w:rPr>
        <w:softHyphen/>
        <w:t>searching</w:t>
      </w:r>
      <w:proofErr w:type="spellEnd"/>
      <w:r w:rsidRPr="00C4418B">
        <w:rPr>
          <w:rFonts w:ascii="Times New Roman" w:hAnsi="Times New Roman" w:cs="Times New Roman"/>
          <w:sz w:val="28"/>
          <w:szCs w:val="28"/>
          <w:lang w:val="en-US"/>
        </w:rPr>
        <w:t xml:space="preserve"> to come to this notion of being the Messiah; it was contrary to most of what his own religion taught him. We know from Mark’s gospel that his family at one point wondered if he was crazy and that the religious leaders thought him possessed by a demon. Perhaps Jesus himself had to come to terms with whether he was crazy or possessed to think and act the way he was acting. I can imagine him wrestling with Abba to be sure that this was the right way, that the way of the Suffering Servant of Isaiah was to be his way as the Messiah. So Jesus, I would like to say, has, as a human being, grown into an adult friend of Abba engaged in the family business.</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OUR FRIENDSHIP WITH GOD</w:t>
      </w:r>
    </w:p>
    <w:p w:rsidR="00D6532A" w:rsidRPr="00C4418B" w:rsidRDefault="00D6532A" w:rsidP="00D6532A">
      <w:pPr>
        <w:numPr>
          <w:ilvl w:val="12"/>
          <w:numId w:val="0"/>
        </w:numPr>
        <w:spacing w:after="27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Now, what does this all have to do with us? Well, we are created as images of God, and as Christians are called to be other </w:t>
      </w:r>
      <w:proofErr w:type="spellStart"/>
      <w:r w:rsidRPr="00C4418B">
        <w:rPr>
          <w:rFonts w:ascii="Times New Roman" w:hAnsi="Times New Roman" w:cs="Times New Roman"/>
          <w:sz w:val="28"/>
          <w:szCs w:val="28"/>
          <w:lang w:val="en-US"/>
        </w:rPr>
        <w:t>Christs</w:t>
      </w:r>
      <w:proofErr w:type="spellEnd"/>
      <w:r w:rsidRPr="00C4418B">
        <w:rPr>
          <w:rFonts w:ascii="Times New Roman" w:hAnsi="Times New Roman" w:cs="Times New Roman"/>
          <w:sz w:val="28"/>
          <w:szCs w:val="28"/>
          <w:lang w:val="en-US"/>
        </w:rPr>
        <w:t xml:space="preserve"> in this world. At the Last Supper Jesus said to his disciples, and therefore to all of us adult followers:</w:t>
      </w:r>
    </w:p>
    <w:p w:rsidR="00D6532A" w:rsidRPr="00C4418B" w:rsidRDefault="00D6532A" w:rsidP="00D6532A">
      <w:pPr>
        <w:numPr>
          <w:ilvl w:val="12"/>
          <w:numId w:val="0"/>
        </w:numPr>
        <w:spacing w:after="279"/>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You are my friends if you do what I command you. I do not call you servants any longer, because the servant does not know what the master is doing; but I have called you friends, because I have made known to you everything that I have heard from my Father. You did not choose me but I chose you. And I appointed you to go and bear fruit, fruit that will last, so that the Father will give you whatever you ask him in my name. I am giving you these com</w:t>
      </w:r>
      <w:r w:rsidRPr="00C4418B">
        <w:rPr>
          <w:rFonts w:ascii="Times New Roman" w:hAnsi="Times New Roman" w:cs="Times New Roman"/>
          <w:sz w:val="28"/>
          <w:szCs w:val="28"/>
          <w:lang w:val="en-US"/>
        </w:rPr>
        <w:softHyphen/>
        <w:t>mands so that you may love one another (John 15:14-17).</w:t>
      </w:r>
    </w:p>
    <w:p w:rsidR="00D6532A" w:rsidRPr="00C4418B" w:rsidRDefault="00D6532A" w:rsidP="00D6532A">
      <w:pPr>
        <w:numPr>
          <w:ilvl w:val="12"/>
          <w:numId w:val="0"/>
        </w:numPr>
        <w:spacing w:after="30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And after the resurrection Jesus returns to the upper room and says, “Peace be with you. As the Father has sent me, so I send you” and breathed on them, thus indicating that he was giving them the breath or Spirit of God (John 20:21-22). John sets up this scene in the Upper Room as a new or renewed creation story. We, who were created to be the image-bearers of God by the breath or spirit of God, now receive that Spirit in a new and even more intimate way so that we can be who we are created to be, images of God, friends of God, other </w:t>
      </w:r>
      <w:proofErr w:type="spellStart"/>
      <w:r w:rsidRPr="00C4418B">
        <w:rPr>
          <w:rFonts w:ascii="Times New Roman" w:hAnsi="Times New Roman" w:cs="Times New Roman"/>
          <w:sz w:val="28"/>
          <w:szCs w:val="28"/>
          <w:lang w:val="en-US"/>
        </w:rPr>
        <w:t>Christs</w:t>
      </w:r>
      <w:proofErr w:type="spellEnd"/>
      <w:r w:rsidRPr="00C4418B">
        <w:rPr>
          <w:rFonts w:ascii="Times New Roman" w:hAnsi="Times New Roman" w:cs="Times New Roman"/>
          <w:sz w:val="28"/>
          <w:szCs w:val="28"/>
          <w:lang w:val="en-US"/>
        </w:rPr>
        <w:t>.</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PRACTICAL CONSEQUENCES</w:t>
      </w:r>
    </w:p>
    <w:p w:rsidR="00D6532A" w:rsidRPr="00C4418B" w:rsidRDefault="00D6532A" w:rsidP="00D6532A">
      <w:pPr>
        <w:numPr>
          <w:ilvl w:val="12"/>
          <w:numId w:val="0"/>
        </w:numPr>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lastRenderedPageBreak/>
        <w:t>I am aware that what I have said so far can sound like pious spirituality, a spirituality that has little to do with real life. But remember that we started with God creating this real world and doing it with a dream and hope for how it would develop. If what I have been say</w:t>
      </w:r>
      <w:r w:rsidRPr="00C4418B">
        <w:rPr>
          <w:rFonts w:ascii="Times New Roman" w:hAnsi="Times New Roman" w:cs="Times New Roman"/>
          <w:sz w:val="28"/>
          <w:szCs w:val="28"/>
          <w:lang w:val="en-US"/>
        </w:rPr>
        <w:softHyphen/>
        <w:t>ing is true, and Christians profess that it is, then this spirituality of friendship with God is what God creates us for. We are created to become friends of God and to cooperate with God in the family business which is to develop a world where the lion does sit down with the lamb, where swords are beaten into ploughshares, where all God’s children live in peace. All of us adults are invited into God’s family business, invited to become friends of God and prophets. Jesus calls us his friends and sends us out into this real world in the same way he was sent out into this real world. Each of us is called to follow Jesus, not to imitate him slavish</w:t>
      </w:r>
      <w:r w:rsidRPr="00C4418B">
        <w:rPr>
          <w:rFonts w:ascii="Times New Roman" w:hAnsi="Times New Roman" w:cs="Times New Roman"/>
          <w:sz w:val="28"/>
          <w:szCs w:val="28"/>
          <w:lang w:val="en-US"/>
        </w:rPr>
        <w:softHyphen/>
        <w:t>ly, but to discern what our role in God’s family business is to be and how we are to live out our vocation as God</w:t>
      </w:r>
      <w:r w:rsidRPr="00C4418B">
        <w:rPr>
          <w:rFonts w:ascii="Times New Roman" w:hAnsi="Times New Roman" w:cs="Times New Roman"/>
          <w:sz w:val="28"/>
          <w:szCs w:val="28"/>
          <w:lang w:val="en-US"/>
        </w:rPr>
        <w:softHyphen/>
        <w:t xml:space="preserve"> bearers, as adult friends of God in our time and place and circumstances. We can choose to sit out the call, but if we do so, we are part of the problem of our world, not part of the solution. What does it mean, then, in the real world to be a friend of God, an image-bearer of God, another Christ?</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FRIENDS OF GOD</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It means to be a friend of God wherever life places us. We don’t, necessarily, have to change what we are now doing in order to become part of the solution. We just have to begin taking seriously that we are images of God, other </w:t>
      </w:r>
      <w:proofErr w:type="spellStart"/>
      <w:r w:rsidRPr="00C4418B">
        <w:rPr>
          <w:rFonts w:ascii="Times New Roman" w:hAnsi="Times New Roman" w:cs="Times New Roman"/>
          <w:sz w:val="28"/>
          <w:szCs w:val="28"/>
          <w:lang w:val="en-US"/>
        </w:rPr>
        <w:t>Christs</w:t>
      </w:r>
      <w:proofErr w:type="spellEnd"/>
      <w:r w:rsidRPr="00C4418B">
        <w:rPr>
          <w:rFonts w:ascii="Times New Roman" w:hAnsi="Times New Roman" w:cs="Times New Roman"/>
          <w:sz w:val="28"/>
          <w:szCs w:val="28"/>
          <w:lang w:val="en-US"/>
        </w:rPr>
        <w:t>, wherever life places us. Try to think of the most unlikely person to whom this idea of an adult friendship in the family business of God could apply. Let’s consider a prisoner wrongfully sent to prison for life. He could just spend all his waking hours bewailing his fate and hating those who have put him in this situation. But he, too, is asked to be an adult friend of God, to discern how to act in his circum</w:t>
      </w:r>
      <w:r w:rsidRPr="00C4418B">
        <w:rPr>
          <w:rFonts w:ascii="Times New Roman" w:hAnsi="Times New Roman" w:cs="Times New Roman"/>
          <w:sz w:val="28"/>
          <w:szCs w:val="28"/>
          <w:lang w:val="en-US"/>
        </w:rPr>
        <w:softHyphen/>
        <w:t>stances. Africa has given the world any number of examples of unjustly imprisoned people who have become adult friends of God. Nelson Mandela, for example, electrified the world by showing such magna</w:t>
      </w:r>
      <w:r w:rsidRPr="00C4418B">
        <w:rPr>
          <w:rFonts w:ascii="Times New Roman" w:hAnsi="Times New Roman" w:cs="Times New Roman"/>
          <w:sz w:val="28"/>
          <w:szCs w:val="28"/>
          <w:lang w:val="en-US"/>
        </w:rPr>
        <w:softHyphen/>
        <w:t>nimity after his release from prison, leading South Africa toward being a unified country. In Massachusetts I visit such a prisoner who has found hope and life in trying to do what he can to change things in the neigh</w:t>
      </w:r>
      <w:r w:rsidRPr="00C4418B">
        <w:rPr>
          <w:rFonts w:ascii="Times New Roman" w:hAnsi="Times New Roman" w:cs="Times New Roman"/>
          <w:sz w:val="28"/>
          <w:szCs w:val="28"/>
          <w:lang w:val="en-US"/>
        </w:rPr>
        <w:softHyphen/>
        <w:t>borhoods from which he came. So even in the most unlikely situations we can choose to live as friends of God and part of God’s solution to our world’s problems.</w:t>
      </w:r>
    </w:p>
    <w:p w:rsidR="00D6532A" w:rsidRPr="00C4418B" w:rsidRDefault="00D6532A" w:rsidP="00D6532A">
      <w:pPr>
        <w:numPr>
          <w:ilvl w:val="12"/>
          <w:numId w:val="0"/>
        </w:numPr>
        <w:spacing w:after="0"/>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We don’t have to become monks or nuns or minis</w:t>
      </w:r>
      <w:r w:rsidRPr="00C4418B">
        <w:rPr>
          <w:rFonts w:ascii="Times New Roman" w:hAnsi="Times New Roman" w:cs="Times New Roman"/>
          <w:sz w:val="28"/>
          <w:szCs w:val="28"/>
          <w:lang w:val="en-US"/>
        </w:rPr>
        <w:softHyphen/>
        <w:t xml:space="preserve">ters in order to become part of God’s family business. Just recall that Jesus was not a priest in his religion; he had no status that singled him out to act as he did. He was just what all of us are, an image of God, a human being called to live as God would live in this world. Notice how Jesus reacted to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the chief tax collector in Jericho, mentioned in Luke 19:1-10. </w:t>
      </w:r>
      <w:r w:rsidRPr="00C4418B">
        <w:rPr>
          <w:rFonts w:ascii="Times New Roman" w:hAnsi="Times New Roman" w:cs="Times New Roman"/>
          <w:sz w:val="28"/>
          <w:szCs w:val="28"/>
          <w:lang w:val="en-US"/>
        </w:rPr>
        <w:lastRenderedPageBreak/>
        <w:t xml:space="preserve">As a chief tax collector,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was hated by his fellow Jews in Jericho because he was enriching himself at their expense and also collaborating with the hated Romans. He was the last person his fellow Jews would have wanted to have dinner with. But Jesus saw him up in that sycamore tree, called out to him to come down because Jesus wanted to have dinner at his house. Now usually preachers concentrate on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eagerness to see Jesus as the thing that draws Jesus’ attention.</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p>
    <w:p w:rsidR="00D6532A" w:rsidRPr="00C4418B" w:rsidRDefault="00D6532A" w:rsidP="00D6532A">
      <w:pPr>
        <w:numPr>
          <w:ilvl w:val="12"/>
          <w:numId w:val="0"/>
        </w:numPr>
        <w:spacing w:after="100" w:afterAutospacing="1"/>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Let’s suppose that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is angrily looking down at Jesus, that he went up into the tree just out of idle curiosity and now looks at Jesus with some contempt. “This Jesus isn’t much to look at; he doesn’t have much money. What’s all the fuss about?” he might be saying to himself. Now hear Jesus’ words and realize that Jesus looks beyond the surface of the man, sees some spark of humanity and with humor says, “Hey,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come on down; let’s have dinner together.” Perhaps just by going beyond the surface and touching that spark of humanity Jesus awakens something deeply buried in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w:t>
      </w:r>
    </w:p>
    <w:p w:rsidR="00D6532A" w:rsidRPr="00C4418B" w:rsidRDefault="00D6532A" w:rsidP="00D6532A">
      <w:pPr>
        <w:numPr>
          <w:ilvl w:val="12"/>
          <w:numId w:val="0"/>
        </w:numPr>
        <w:spacing w:after="27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I was prompted to read the story of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in this way by the novel </w:t>
      </w:r>
      <w:r w:rsidRPr="00C4418B">
        <w:rPr>
          <w:rFonts w:ascii="Times New Roman" w:hAnsi="Times New Roman" w:cs="Times New Roman"/>
          <w:i/>
          <w:iCs/>
          <w:sz w:val="28"/>
          <w:szCs w:val="28"/>
          <w:lang w:val="en-US"/>
        </w:rPr>
        <w:t>Eternity, My Beloved</w:t>
      </w:r>
      <w:r w:rsidRPr="00C4418B">
        <w:rPr>
          <w:rFonts w:ascii="Times New Roman" w:hAnsi="Times New Roman" w:cs="Times New Roman"/>
          <w:sz w:val="28"/>
          <w:szCs w:val="28"/>
          <w:lang w:val="en-US"/>
        </w:rPr>
        <w:t>, a transla</w:t>
      </w:r>
      <w:r w:rsidRPr="00C4418B">
        <w:rPr>
          <w:rFonts w:ascii="Times New Roman" w:hAnsi="Times New Roman" w:cs="Times New Roman"/>
          <w:sz w:val="28"/>
          <w:szCs w:val="28"/>
          <w:lang w:val="en-US"/>
        </w:rPr>
        <w:softHyphen/>
        <w:t xml:space="preserve">tion from the French of Jean </w:t>
      </w:r>
      <w:proofErr w:type="spellStart"/>
      <w:r w:rsidRPr="00C4418B">
        <w:rPr>
          <w:rFonts w:ascii="Times New Roman" w:hAnsi="Times New Roman" w:cs="Times New Roman"/>
          <w:sz w:val="28"/>
          <w:szCs w:val="28"/>
          <w:lang w:val="en-US"/>
        </w:rPr>
        <w:t>Sulivan</w:t>
      </w:r>
      <w:proofErr w:type="spellEnd"/>
      <w:r w:rsidRPr="00C4418B">
        <w:rPr>
          <w:rFonts w:ascii="Times New Roman" w:hAnsi="Times New Roman" w:cs="Times New Roman"/>
          <w:sz w:val="28"/>
          <w:szCs w:val="28"/>
          <w:lang w:val="en-US"/>
        </w:rPr>
        <w:t xml:space="preserve">, the pen name of a priest in France. It’s a story about a worker priest, Jerome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after the Second World War.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had been a seminary professor, but something hap</w:t>
      </w:r>
      <w:r w:rsidRPr="00C4418B">
        <w:rPr>
          <w:rFonts w:ascii="Times New Roman" w:hAnsi="Times New Roman" w:cs="Times New Roman"/>
          <w:sz w:val="28"/>
          <w:szCs w:val="28"/>
          <w:lang w:val="en-US"/>
        </w:rPr>
        <w:softHyphen/>
        <w:t>pened to him that drew him to spend the latter part of his life in the “Red Light” district of Paris, befriending prostitutes and pimps. He did not try to convert them; he just spent time with them and gradually became their friend and helped them out. Many changed their lives as a result, but they did not become angels, just more alive and loving human beings. At one point in the novel the narrator asks a question.</w:t>
      </w:r>
    </w:p>
    <w:p w:rsidR="00D6532A" w:rsidRPr="00C4418B" w:rsidRDefault="00D6532A" w:rsidP="00D6532A">
      <w:pPr>
        <w:numPr>
          <w:ilvl w:val="12"/>
          <w:numId w:val="0"/>
        </w:numPr>
        <w:spacing w:after="420"/>
        <w:ind w:right="4"/>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“Jerome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quote me the first phrase of the Gospel that comes to your mind.” “I am the life.” There’s no hesitation–the answer flashes out. In dealing with the men and women he encounters every day, he has the heartbreaking sense of a humanity that is not quite human, but which desperately longs to be so. When he’s about to meet someone, he has one prayer: ‘Through me let her find what she is looking for. Let me try to be the other, and bring to life in myself what, in spite of appear</w:t>
      </w:r>
      <w:r w:rsidRPr="00C4418B">
        <w:rPr>
          <w:rFonts w:ascii="Times New Roman" w:hAnsi="Times New Roman" w:cs="Times New Roman"/>
          <w:sz w:val="28"/>
          <w:szCs w:val="28"/>
          <w:lang w:val="en-US"/>
        </w:rPr>
        <w:softHyphen/>
        <w:t xml:space="preserve">ances, is true in her.’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has a love for life even in its lowest manifestations. On its every level he has an intimation of that which tran</w:t>
      </w:r>
      <w:r w:rsidRPr="00C4418B">
        <w:rPr>
          <w:rFonts w:ascii="Times New Roman" w:hAnsi="Times New Roman" w:cs="Times New Roman"/>
          <w:sz w:val="28"/>
          <w:szCs w:val="28"/>
          <w:lang w:val="en-US"/>
        </w:rPr>
        <w:softHyphen/>
        <w:t>scends life’s limits” (pp. 125-126).</w:t>
      </w:r>
    </w:p>
    <w:p w:rsidR="00D6532A" w:rsidRPr="00C4418B" w:rsidRDefault="00D6532A" w:rsidP="00D6532A">
      <w:pPr>
        <w:numPr>
          <w:ilvl w:val="12"/>
          <w:numId w:val="0"/>
        </w:numPr>
        <w:spacing w:after="30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Like Jesus with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looks for the often deeply hidden spark of humanity that desperately longs to come to life in the prostitutes and pimps and other broken people he encounters. Can’t we all do as much in our ordinary dealings with </w:t>
      </w:r>
      <w:r w:rsidRPr="00C4418B">
        <w:rPr>
          <w:rFonts w:ascii="Times New Roman" w:hAnsi="Times New Roman" w:cs="Times New Roman"/>
          <w:sz w:val="28"/>
          <w:szCs w:val="28"/>
          <w:lang w:val="en-US"/>
        </w:rPr>
        <w:lastRenderedPageBreak/>
        <w:t>those we meet? Try to meet them as fellow human beings who are longing to experience the peace that surpasses all understand</w:t>
      </w:r>
      <w:r w:rsidRPr="00C4418B">
        <w:rPr>
          <w:rFonts w:ascii="Times New Roman" w:hAnsi="Times New Roman" w:cs="Times New Roman"/>
          <w:sz w:val="28"/>
          <w:szCs w:val="28"/>
          <w:lang w:val="en-US"/>
        </w:rPr>
        <w:softHyphen/>
        <w:t xml:space="preserve">ing, the peace God dreams for all of us? You’ll notice that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prayed before he went out to meet people, prayed that he might be able to let others find what they are most deeply looking for. Every day before we leave our homes, we could pray as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did. God only knows how much our world would be different if we all did that much.</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FORGIVENESS</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A prayerful reading of the Bible reveals to us a God who is forgiving. Over and over throughout history human beings have found that God reaches out to embrace them when they confess their sins. God is for</w:t>
      </w:r>
      <w:r w:rsidRPr="00C4418B">
        <w:rPr>
          <w:rFonts w:ascii="Times New Roman" w:hAnsi="Times New Roman" w:cs="Times New Roman"/>
          <w:sz w:val="28"/>
          <w:szCs w:val="28"/>
          <w:lang w:val="en-US"/>
        </w:rPr>
        <w:softHyphen/>
        <w:t>giving love. The best example of the forgiving nature of God occurred on that Friday we call Good when Jesus, dying horribly on the cross, said, “Father, forgive them; for they do not know what they are doing” (Luke 23:34). God, Abba, sustained the world while this hor</w:t>
      </w:r>
      <w:r w:rsidRPr="00C4418B">
        <w:rPr>
          <w:rFonts w:ascii="Times New Roman" w:hAnsi="Times New Roman" w:cs="Times New Roman"/>
          <w:sz w:val="28"/>
          <w:szCs w:val="28"/>
          <w:lang w:val="en-US"/>
        </w:rPr>
        <w:softHyphen/>
        <w:t>ror was enacted and did not retaliate in kind. If we are to image God, then, we must forgive those who have offended us. Again Africa has given the world models of such images of God in South Africa, in Rwanda and in many other places.</w:t>
      </w:r>
    </w:p>
    <w:p w:rsidR="00D6532A" w:rsidRPr="00C4418B" w:rsidRDefault="00D6532A" w:rsidP="00D6532A">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Forgiveness is one of the most difficult aspects of God for us to emulate. Forgiveness runs counter to our sense of justice, to our desire for vengeance, to our sense of the rightness of things. Yet God is forgiving love. And we who are images of God are called to be a forgiving people. Some of the most moving examples of such images of God come from Archbishop Desmond Tutu’s book about the Truth and Reconciliation Commission in South Africa. Aptly he titles the book, </w:t>
      </w:r>
      <w:r w:rsidRPr="00C4418B">
        <w:rPr>
          <w:rFonts w:ascii="Times New Roman" w:hAnsi="Times New Roman" w:cs="Times New Roman"/>
          <w:i/>
          <w:iCs/>
          <w:sz w:val="28"/>
          <w:szCs w:val="28"/>
          <w:lang w:val="en-US"/>
        </w:rPr>
        <w:t>No Future Without Forgiveness</w:t>
      </w:r>
      <w:r w:rsidRPr="00C4418B">
        <w:rPr>
          <w:rFonts w:ascii="Times New Roman" w:hAnsi="Times New Roman" w:cs="Times New Roman"/>
          <w:sz w:val="28"/>
          <w:szCs w:val="28"/>
          <w:lang w:val="en-US"/>
        </w:rPr>
        <w:t>. His examples of uncommon forgiveness include white and black South Africans, although, not</w:t>
      </w:r>
      <w:r w:rsidR="00AC2BC8" w:rsidRPr="00C4418B">
        <w:rPr>
          <w:rFonts w:ascii="Times New Roman" w:hAnsi="Times New Roman" w:cs="Times New Roman"/>
          <w:sz w:val="28"/>
          <w:szCs w:val="28"/>
          <w:lang w:val="en-US"/>
        </w:rPr>
        <w:t xml:space="preserve"> </w:t>
      </w:r>
      <w:r w:rsidRPr="00C4418B">
        <w:rPr>
          <w:rFonts w:ascii="Times New Roman" w:hAnsi="Times New Roman" w:cs="Times New Roman"/>
          <w:sz w:val="28"/>
          <w:szCs w:val="28"/>
          <w:lang w:val="en-US"/>
        </w:rPr>
        <w:t>surprisingly, the majority by far are blacks, the ones who suffered the most from the evils of Apartheid.</w:t>
      </w:r>
    </w:p>
    <w:p w:rsidR="00D6532A" w:rsidRPr="00C4418B" w:rsidRDefault="00D6532A" w:rsidP="00D6532A">
      <w:pPr>
        <w:numPr>
          <w:ilvl w:val="12"/>
          <w:numId w:val="0"/>
        </w:numPr>
        <w:spacing w:after="27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One example was especially touching. The Truth and Reconciliation Commission held a hearing on the </w:t>
      </w:r>
      <w:proofErr w:type="spellStart"/>
      <w:r w:rsidRPr="00C4418B">
        <w:rPr>
          <w:rFonts w:ascii="Times New Roman" w:hAnsi="Times New Roman" w:cs="Times New Roman"/>
          <w:sz w:val="28"/>
          <w:szCs w:val="28"/>
          <w:lang w:val="en-US"/>
        </w:rPr>
        <w:t>Bisho</w:t>
      </w:r>
      <w:proofErr w:type="spellEnd"/>
      <w:r w:rsidRPr="00C4418B">
        <w:rPr>
          <w:rFonts w:ascii="Times New Roman" w:hAnsi="Times New Roman" w:cs="Times New Roman"/>
          <w:sz w:val="28"/>
          <w:szCs w:val="28"/>
          <w:lang w:val="en-US"/>
        </w:rPr>
        <w:t xml:space="preserve"> massacre in </w:t>
      </w:r>
      <w:proofErr w:type="spellStart"/>
      <w:r w:rsidRPr="00C4418B">
        <w:rPr>
          <w:rFonts w:ascii="Times New Roman" w:hAnsi="Times New Roman" w:cs="Times New Roman"/>
          <w:sz w:val="28"/>
          <w:szCs w:val="28"/>
          <w:lang w:val="en-US"/>
        </w:rPr>
        <w:t>Bisho</w:t>
      </w:r>
      <w:proofErr w:type="spellEnd"/>
      <w:r w:rsidRPr="00C4418B">
        <w:rPr>
          <w:rFonts w:ascii="Times New Roman" w:hAnsi="Times New Roman" w:cs="Times New Roman"/>
          <w:sz w:val="28"/>
          <w:szCs w:val="28"/>
          <w:lang w:val="en-US"/>
        </w:rPr>
        <w:t xml:space="preserve"> itself. The massacre occurred in September, 1992, when South African soldiers, many of them black, were ordered by their white commanders to fire on unarmed peaceful marchers from the African National Congress resulting in the deaths of thirty peo</w:t>
      </w:r>
      <w:r w:rsidRPr="00C4418B">
        <w:rPr>
          <w:rFonts w:ascii="Times New Roman" w:hAnsi="Times New Roman" w:cs="Times New Roman"/>
          <w:sz w:val="28"/>
          <w:szCs w:val="28"/>
          <w:lang w:val="en-US"/>
        </w:rPr>
        <w:softHyphen/>
        <w:t xml:space="preserve">ple. As the hearing opened in </w:t>
      </w:r>
      <w:proofErr w:type="spellStart"/>
      <w:r w:rsidRPr="00C4418B">
        <w:rPr>
          <w:rFonts w:ascii="Times New Roman" w:hAnsi="Times New Roman" w:cs="Times New Roman"/>
          <w:sz w:val="28"/>
          <w:szCs w:val="28"/>
          <w:lang w:val="en-US"/>
        </w:rPr>
        <w:t>Bisho</w:t>
      </w:r>
      <w:proofErr w:type="spellEnd"/>
      <w:r w:rsidRPr="00C4418B">
        <w:rPr>
          <w:rFonts w:ascii="Times New Roman" w:hAnsi="Times New Roman" w:cs="Times New Roman"/>
          <w:sz w:val="28"/>
          <w:szCs w:val="28"/>
          <w:lang w:val="en-US"/>
        </w:rPr>
        <w:t xml:space="preserve"> the audience, many of whom were related to or knew those killed, were quite hostile and made even more hostile by the testimony of a major general of the army. Then Colonel Horst </w:t>
      </w:r>
      <w:proofErr w:type="spellStart"/>
      <w:r w:rsidRPr="00C4418B">
        <w:rPr>
          <w:rFonts w:ascii="Times New Roman" w:hAnsi="Times New Roman" w:cs="Times New Roman"/>
          <w:sz w:val="28"/>
          <w:szCs w:val="28"/>
          <w:lang w:val="en-US"/>
        </w:rPr>
        <w:t>Schobesberger</w:t>
      </w:r>
      <w:proofErr w:type="spellEnd"/>
      <w:r w:rsidRPr="00C4418B">
        <w:rPr>
          <w:rFonts w:ascii="Times New Roman" w:hAnsi="Times New Roman" w:cs="Times New Roman"/>
          <w:sz w:val="28"/>
          <w:szCs w:val="28"/>
          <w:lang w:val="en-US"/>
        </w:rPr>
        <w:t xml:space="preserve">, one of the officers who gave the orders to shoot, spoke: </w:t>
      </w:r>
    </w:p>
    <w:p w:rsidR="00D6532A" w:rsidRPr="00C4418B" w:rsidRDefault="00D6532A" w:rsidP="00D6532A">
      <w:pPr>
        <w:numPr>
          <w:ilvl w:val="12"/>
          <w:numId w:val="0"/>
        </w:numPr>
        <w:spacing w:after="279"/>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lastRenderedPageBreak/>
        <w:t xml:space="preserve">I say we are sorry. I say the burden of the </w:t>
      </w:r>
      <w:proofErr w:type="spellStart"/>
      <w:r w:rsidRPr="00C4418B">
        <w:rPr>
          <w:rFonts w:ascii="Times New Roman" w:hAnsi="Times New Roman" w:cs="Times New Roman"/>
          <w:sz w:val="28"/>
          <w:szCs w:val="28"/>
          <w:lang w:val="en-US"/>
        </w:rPr>
        <w:t>Bisho</w:t>
      </w:r>
      <w:proofErr w:type="spellEnd"/>
      <w:r w:rsidRPr="00C4418B">
        <w:rPr>
          <w:rFonts w:ascii="Times New Roman" w:hAnsi="Times New Roman" w:cs="Times New Roman"/>
          <w:sz w:val="28"/>
          <w:szCs w:val="28"/>
          <w:lang w:val="en-US"/>
        </w:rPr>
        <w:t xml:space="preserve"> massacre will be on our shoulders for the rest of our lives. We cannot wish it away. It hap</w:t>
      </w:r>
      <w:r w:rsidRPr="00C4418B">
        <w:rPr>
          <w:rFonts w:ascii="Times New Roman" w:hAnsi="Times New Roman" w:cs="Times New Roman"/>
          <w:sz w:val="28"/>
          <w:szCs w:val="28"/>
          <w:lang w:val="en-US"/>
        </w:rPr>
        <w:softHyphen/>
        <w:t xml:space="preserve">pened. But please, I ask specifically the victims, not to forget, I cannot ask this, but to forgive us, to get the soldiers back into the community, to accept them fully, to try to understand also the pressure they were under then. This is all I can do. I’m sorry, this I can say, I’m sorry. </w:t>
      </w:r>
    </w:p>
    <w:p w:rsidR="00D6532A" w:rsidRPr="00C4418B" w:rsidRDefault="00D6532A" w:rsidP="00D6532A">
      <w:pPr>
        <w:numPr>
          <w:ilvl w:val="12"/>
          <w:numId w:val="0"/>
        </w:numPr>
        <w:spacing w:after="300"/>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Tutu writes: “That crowd, which had been close to lynching them, did something quite unexpected. It broke out into thunderous applause! Unbelievable! The mood change was startling.”  He then spoke to the crowd, asking them to observe a moment’s silence. “It isn’t easy, as we all know, to ask for forgiveness and it’s also not easy to forgive, but we are people who know that when someone cannot be forgiven there is no future” (p. 150-151). The Spirit of God was powerfully active in that room, and ordinary people allowed their hearts to be touched to ask for forgiveness and to give it. Forgiveness is possible because we are made in the image and likeness of God. And, as Archbishop Tutu reminds us, our future and the future of our world, of God’s business, depend on our being able to ask for and to give forgiveness.</w:t>
      </w: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COMPASSION</w:t>
      </w:r>
    </w:p>
    <w:p w:rsidR="00D6532A" w:rsidRPr="00C4418B" w:rsidRDefault="00D6532A" w:rsidP="00AC2BC8">
      <w:pPr>
        <w:numPr>
          <w:ilvl w:val="12"/>
          <w:numId w:val="0"/>
        </w:numPr>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Finally, the God revealed in the bible is a God of compassion. The Hebrew word translated as compas</w:t>
      </w:r>
      <w:r w:rsidRPr="00C4418B">
        <w:rPr>
          <w:rFonts w:ascii="Times New Roman" w:hAnsi="Times New Roman" w:cs="Times New Roman"/>
          <w:sz w:val="28"/>
          <w:szCs w:val="28"/>
          <w:lang w:val="en-US"/>
        </w:rPr>
        <w:softHyphen/>
        <w:t xml:space="preserve">sion, </w:t>
      </w:r>
      <w:proofErr w:type="spellStart"/>
      <w:r w:rsidRPr="00C4418B">
        <w:rPr>
          <w:rFonts w:ascii="Times New Roman" w:hAnsi="Times New Roman" w:cs="Times New Roman"/>
          <w:i/>
          <w:iCs/>
          <w:sz w:val="28"/>
          <w:szCs w:val="28"/>
          <w:lang w:val="en-US"/>
        </w:rPr>
        <w:t>hesed</w:t>
      </w:r>
      <w:proofErr w:type="spellEnd"/>
      <w:r w:rsidRPr="00C4418B">
        <w:rPr>
          <w:rFonts w:ascii="Times New Roman" w:hAnsi="Times New Roman" w:cs="Times New Roman"/>
          <w:i/>
          <w:iCs/>
          <w:sz w:val="28"/>
          <w:szCs w:val="28"/>
          <w:lang w:val="en-US"/>
        </w:rPr>
        <w:t xml:space="preserve">, </w:t>
      </w:r>
      <w:r w:rsidRPr="00C4418B">
        <w:rPr>
          <w:rFonts w:ascii="Times New Roman" w:hAnsi="Times New Roman" w:cs="Times New Roman"/>
          <w:sz w:val="28"/>
          <w:szCs w:val="28"/>
          <w:lang w:val="en-US"/>
        </w:rPr>
        <w:t>is related to the Hebrew word for womb. So compassion is womb love. God has such womb love for</w:t>
      </w:r>
      <w:r w:rsidR="00AC2BC8" w:rsidRPr="00C4418B">
        <w:rPr>
          <w:rFonts w:ascii="Times New Roman" w:hAnsi="Times New Roman" w:cs="Times New Roman"/>
          <w:sz w:val="28"/>
          <w:szCs w:val="28"/>
          <w:lang w:val="en-US"/>
        </w:rPr>
        <w:t xml:space="preserve"> </w:t>
      </w:r>
      <w:r w:rsidRPr="00C4418B">
        <w:rPr>
          <w:rFonts w:ascii="Times New Roman" w:hAnsi="Times New Roman" w:cs="Times New Roman"/>
          <w:sz w:val="28"/>
          <w:szCs w:val="28"/>
          <w:lang w:val="en-US"/>
        </w:rPr>
        <w:t>the human family that God risks self for us. God risks our non-cooperation in the family business as one example. Most importantly God risks becoming a human being for love of us wayward, often inhuman human beings. Jesus tells the story of the Good Samaritan in response to the question, “Who is my neighbor?” The story shows us how to be an image of God, a human being. The two Jewish religious leaders pass by their fellow Jew who has been mugged and robbed, now lying by the side of the road. Something keeps them from having compassion. But the Samaritan, moved with compassion (womb love) for this poor Jew, stops to take care of him. He risks being mugged and robbed himself, and he loses time and money in order to care for this man who belongs to an enemy people. Our neighbor is any human being who needs our help. God is moved with compassion, womb love, for any human being in need; those of us made in God’s images are also moved with such compassion. But we must act on these movements of compassion.</w:t>
      </w:r>
    </w:p>
    <w:p w:rsidR="00D6532A" w:rsidRPr="00C4418B" w:rsidRDefault="00D6532A" w:rsidP="00AC2BC8">
      <w:pPr>
        <w:numPr>
          <w:ilvl w:val="12"/>
          <w:numId w:val="0"/>
        </w:numPr>
        <w:spacing w:after="1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 xml:space="preserve">Every human being, no matter how different from us or even seemingly depraved, longs for God because God longs for him or her. God’s longing creates every one of </w:t>
      </w:r>
      <w:r w:rsidRPr="00C4418B">
        <w:rPr>
          <w:rFonts w:ascii="Times New Roman" w:hAnsi="Times New Roman" w:cs="Times New Roman"/>
          <w:sz w:val="28"/>
          <w:szCs w:val="28"/>
          <w:lang w:val="en-US"/>
        </w:rPr>
        <w:lastRenderedPageBreak/>
        <w:t xml:space="preserve">us, and that longing of God evokes in us a longing for God. That is the spark Jesus saw in </w:t>
      </w:r>
      <w:proofErr w:type="spellStart"/>
      <w:r w:rsidRPr="00C4418B">
        <w:rPr>
          <w:rFonts w:ascii="Times New Roman" w:hAnsi="Times New Roman" w:cs="Times New Roman"/>
          <w:sz w:val="28"/>
          <w:szCs w:val="28"/>
          <w:lang w:val="en-US"/>
        </w:rPr>
        <w:t>Zacchaeus</w:t>
      </w:r>
      <w:proofErr w:type="spellEnd"/>
      <w:r w:rsidRPr="00C4418B">
        <w:rPr>
          <w:rFonts w:ascii="Times New Roman" w:hAnsi="Times New Roman" w:cs="Times New Roman"/>
          <w:sz w:val="28"/>
          <w:szCs w:val="28"/>
          <w:lang w:val="en-US"/>
        </w:rPr>
        <w:t xml:space="preserve">; that Jerome </w:t>
      </w:r>
      <w:proofErr w:type="spellStart"/>
      <w:r w:rsidRPr="00C4418B">
        <w:rPr>
          <w:rFonts w:ascii="Times New Roman" w:hAnsi="Times New Roman" w:cs="Times New Roman"/>
          <w:sz w:val="28"/>
          <w:szCs w:val="28"/>
          <w:lang w:val="en-US"/>
        </w:rPr>
        <w:t>Strozzi</w:t>
      </w:r>
      <w:proofErr w:type="spellEnd"/>
      <w:r w:rsidRPr="00C4418B">
        <w:rPr>
          <w:rFonts w:ascii="Times New Roman" w:hAnsi="Times New Roman" w:cs="Times New Roman"/>
          <w:sz w:val="28"/>
          <w:szCs w:val="28"/>
          <w:lang w:val="en-US"/>
        </w:rPr>
        <w:t xml:space="preserve">, the priest in the novel,  </w:t>
      </w:r>
      <w:r w:rsidRPr="00C4418B">
        <w:rPr>
          <w:rFonts w:ascii="Times New Roman" w:hAnsi="Times New Roman" w:cs="Times New Roman"/>
          <w:i/>
          <w:iCs/>
          <w:sz w:val="28"/>
          <w:szCs w:val="28"/>
          <w:lang w:val="en-US"/>
        </w:rPr>
        <w:t>Eternity, My Beloved</w:t>
      </w:r>
      <w:r w:rsidRPr="00C4418B">
        <w:rPr>
          <w:rFonts w:ascii="Times New Roman" w:hAnsi="Times New Roman" w:cs="Times New Roman"/>
          <w:sz w:val="28"/>
          <w:szCs w:val="28"/>
          <w:lang w:val="en-US"/>
        </w:rPr>
        <w:t>, based on a real priest in Paris, saw in his friends, the prostitutes and pimps; that Nelson Mandela saw in his white jailer whom he invited to his inaugura</w:t>
      </w:r>
      <w:r w:rsidRPr="00C4418B">
        <w:rPr>
          <w:rFonts w:ascii="Times New Roman" w:hAnsi="Times New Roman" w:cs="Times New Roman"/>
          <w:sz w:val="28"/>
          <w:szCs w:val="28"/>
          <w:lang w:val="en-US"/>
        </w:rPr>
        <w:softHyphen/>
        <w:t xml:space="preserve">tion as President of South Africa; that the South Africans in the hostile audience at </w:t>
      </w:r>
      <w:proofErr w:type="spellStart"/>
      <w:r w:rsidRPr="00C4418B">
        <w:rPr>
          <w:rFonts w:ascii="Times New Roman" w:hAnsi="Times New Roman" w:cs="Times New Roman"/>
          <w:sz w:val="28"/>
          <w:szCs w:val="28"/>
          <w:lang w:val="en-US"/>
        </w:rPr>
        <w:t>Bisho</w:t>
      </w:r>
      <w:proofErr w:type="spellEnd"/>
      <w:r w:rsidRPr="00C4418B">
        <w:rPr>
          <w:rFonts w:ascii="Times New Roman" w:hAnsi="Times New Roman" w:cs="Times New Roman"/>
          <w:sz w:val="28"/>
          <w:szCs w:val="28"/>
          <w:lang w:val="en-US"/>
        </w:rPr>
        <w:t xml:space="preserve"> saw in the white officer who asked for forgiveness. These things happened in the real world. Because ordinary people responded to movements of compassion and forgiveness they became part of God’s solution for our planet, coop</w:t>
      </w:r>
      <w:r w:rsidRPr="00C4418B">
        <w:rPr>
          <w:rFonts w:ascii="Times New Roman" w:hAnsi="Times New Roman" w:cs="Times New Roman"/>
          <w:sz w:val="28"/>
          <w:szCs w:val="28"/>
          <w:lang w:val="en-US"/>
        </w:rPr>
        <w:softHyphen/>
        <w:t>erators in furthering God’s dream of a world where all men and women would live in friendship with God, with</w:t>
      </w:r>
      <w:r w:rsidR="00AC2BC8" w:rsidRPr="00C4418B">
        <w:rPr>
          <w:rFonts w:ascii="Times New Roman" w:hAnsi="Times New Roman" w:cs="Times New Roman"/>
          <w:sz w:val="28"/>
          <w:szCs w:val="28"/>
          <w:lang w:val="en-US"/>
        </w:rPr>
        <w:t xml:space="preserve"> </w:t>
      </w:r>
      <w:r w:rsidRPr="00C4418B">
        <w:rPr>
          <w:rFonts w:ascii="Times New Roman" w:hAnsi="Times New Roman" w:cs="Times New Roman"/>
          <w:sz w:val="28"/>
          <w:szCs w:val="28"/>
          <w:lang w:val="en-US"/>
        </w:rPr>
        <w:t>one another and with the whole created world. They showed, in their actions, that they were friends of God.</w:t>
      </w:r>
    </w:p>
    <w:p w:rsidR="00AC2BC8" w:rsidRPr="00C4418B" w:rsidRDefault="00AC2BC8" w:rsidP="00AC2BC8">
      <w:pPr>
        <w:numPr>
          <w:ilvl w:val="12"/>
          <w:numId w:val="0"/>
        </w:numPr>
        <w:spacing w:after="19"/>
        <w:ind w:firstLine="360"/>
        <w:jc w:val="both"/>
        <w:rPr>
          <w:rFonts w:ascii="Times New Roman" w:hAnsi="Times New Roman" w:cs="Times New Roman"/>
          <w:sz w:val="28"/>
          <w:szCs w:val="28"/>
          <w:lang w:val="en-US"/>
        </w:rPr>
      </w:pPr>
    </w:p>
    <w:p w:rsidR="00D6532A" w:rsidRPr="00C4418B" w:rsidRDefault="00D6532A" w:rsidP="00D6532A">
      <w:pPr>
        <w:numPr>
          <w:ilvl w:val="12"/>
          <w:numId w:val="0"/>
        </w:numPr>
        <w:spacing w:after="279"/>
        <w:rPr>
          <w:rFonts w:ascii="Times New Roman" w:hAnsi="Times New Roman" w:cs="Times New Roman"/>
          <w:sz w:val="28"/>
          <w:szCs w:val="28"/>
          <w:lang w:val="en-US"/>
        </w:rPr>
      </w:pPr>
      <w:r w:rsidRPr="00C4418B">
        <w:rPr>
          <w:rFonts w:ascii="Times New Roman" w:hAnsi="Times New Roman" w:cs="Times New Roman"/>
          <w:sz w:val="28"/>
          <w:szCs w:val="28"/>
          <w:lang w:val="en-US"/>
        </w:rPr>
        <w:t>CONCLUSION</w:t>
      </w:r>
    </w:p>
    <w:p w:rsidR="00D6532A" w:rsidRPr="00C4418B" w:rsidRDefault="00D6532A" w:rsidP="00D6532A">
      <w:pPr>
        <w:numPr>
          <w:ilvl w:val="12"/>
          <w:numId w:val="0"/>
        </w:numPr>
        <w:spacing w:after="279"/>
        <w:ind w:firstLine="36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In Luke’s gospel Jesus enters Jerusalem for the last time riding on a donkey and weeping. I invite you to listen to this scene from Jesus’ perspective. He believes that he is the Messiah, the only one ever to be, who ushers in the final chapter of the fulfillment of God’s dream. He is the way, the truth and the life, there is no other way to be human than his way. He has desperate</w:t>
      </w:r>
      <w:r w:rsidRPr="00C4418B">
        <w:rPr>
          <w:rFonts w:ascii="Times New Roman" w:hAnsi="Times New Roman" w:cs="Times New Roman"/>
          <w:sz w:val="28"/>
          <w:szCs w:val="28"/>
          <w:lang w:val="en-US"/>
        </w:rPr>
        <w:softHyphen/>
        <w:t>ly tried to convince his people of this reality, but they have not wanted to repent and believe the good news. Now listen to what Luke writes:</w:t>
      </w:r>
    </w:p>
    <w:p w:rsidR="00D6532A" w:rsidRPr="00C4418B" w:rsidRDefault="00D6532A" w:rsidP="00D6532A">
      <w:pPr>
        <w:numPr>
          <w:ilvl w:val="12"/>
          <w:numId w:val="0"/>
        </w:numPr>
        <w:spacing w:after="279"/>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As he came near and saw the city, he wept over it, saying, “If you, even you, had only recog</w:t>
      </w:r>
      <w:r w:rsidRPr="00C4418B">
        <w:rPr>
          <w:rFonts w:ascii="Times New Roman" w:hAnsi="Times New Roman" w:cs="Times New Roman"/>
          <w:sz w:val="28"/>
          <w:szCs w:val="28"/>
          <w:lang w:val="en-US"/>
        </w:rPr>
        <w:softHyphen/>
        <w:t>nized on this day the things that make for peace! But now they are hidden from your eyes. Indeed, the days will come upon you, when your enemies will set up ramparts around you and surround you, and hem you in on every side. They will crush you to the ground, you and your children within you, and they will not leave within you one stone upon another; because you did not recognize the time of your visitation from God” (Luke 19:41-44).</w:t>
      </w:r>
    </w:p>
    <w:p w:rsidR="00D6532A" w:rsidRPr="00C4418B" w:rsidRDefault="00D6532A" w:rsidP="00AC2BC8">
      <w:pPr>
        <w:numPr>
          <w:ilvl w:val="12"/>
          <w:numId w:val="0"/>
        </w:numPr>
        <w:spacing w:after="0"/>
        <w:jc w:val="both"/>
        <w:rPr>
          <w:rFonts w:ascii="Times New Roman" w:hAnsi="Times New Roman" w:cs="Times New Roman"/>
          <w:sz w:val="28"/>
          <w:szCs w:val="28"/>
          <w:lang w:val="en-US"/>
        </w:rPr>
      </w:pPr>
      <w:r w:rsidRPr="00C4418B">
        <w:rPr>
          <w:rFonts w:ascii="Times New Roman" w:hAnsi="Times New Roman" w:cs="Times New Roman"/>
          <w:sz w:val="28"/>
          <w:szCs w:val="28"/>
          <w:lang w:val="en-US"/>
        </w:rPr>
        <w:t>Jesus is heartbroken that God’s risk has not been accepted by God’s own people, that they have not known what was for their peace and for the peace of the world. He weeps because they still do not get it, that God wants their friendship, not their rivalry, nor their subservience,</w:t>
      </w:r>
      <w:r w:rsidR="00AC2BC8" w:rsidRPr="00C4418B">
        <w:rPr>
          <w:rFonts w:ascii="Times New Roman" w:hAnsi="Times New Roman" w:cs="Times New Roman"/>
          <w:sz w:val="28"/>
          <w:szCs w:val="28"/>
          <w:lang w:val="en-US"/>
        </w:rPr>
        <w:t xml:space="preserve"> </w:t>
      </w:r>
      <w:r w:rsidRPr="00C4418B">
        <w:rPr>
          <w:rFonts w:ascii="Times New Roman" w:hAnsi="Times New Roman" w:cs="Times New Roman"/>
          <w:sz w:val="28"/>
          <w:szCs w:val="28"/>
          <w:lang w:val="en-US"/>
        </w:rPr>
        <w:t>Now imagine Jesus looking down on Washington, D.C. or any other capital city of our world. Is he still weeping that we have not known the things that make for peace? What will wipe those tears of Jesus away? You and I, and all of us together can be part of the solution to Jesus’ tears. We can accept the offer of friendship. To be a friend of God is not easy; a spirituality of friend</w:t>
      </w:r>
      <w:r w:rsidRPr="00C4418B">
        <w:rPr>
          <w:rFonts w:ascii="Times New Roman" w:hAnsi="Times New Roman" w:cs="Times New Roman"/>
          <w:sz w:val="28"/>
          <w:szCs w:val="28"/>
          <w:lang w:val="en-US"/>
        </w:rPr>
        <w:softHyphen/>
        <w:t xml:space="preserve">ship does not bring cheap grace. God has taken the risk of creating us for </w:t>
      </w:r>
      <w:r w:rsidRPr="00C4418B">
        <w:rPr>
          <w:rFonts w:ascii="Times New Roman" w:hAnsi="Times New Roman" w:cs="Times New Roman"/>
          <w:sz w:val="28"/>
          <w:szCs w:val="28"/>
          <w:lang w:val="en-US"/>
        </w:rPr>
        <w:lastRenderedPageBreak/>
        <w:t>friendship and even of joining us in this vale of tears and joys. Can you think of anything better to do with your life than to accept God’s offer of friendship and to join in the family business founded on the dream of a planet where the lion and the lamb, the Jew and the Palestinian, the Muslim, the Jew, the Buddhist, the animist, the atheist and the Christian sit down together? I cannot think of anything better.</w:t>
      </w:r>
    </w:p>
    <w:p w:rsidR="00AC2BC8" w:rsidRDefault="00AC2BC8" w:rsidP="00AC2BC8">
      <w:pPr>
        <w:numPr>
          <w:ilvl w:val="12"/>
          <w:numId w:val="0"/>
        </w:numPr>
        <w:spacing w:after="0"/>
        <w:jc w:val="both"/>
        <w:rPr>
          <w:rFonts w:ascii="BodoniBE-Light" w:hAnsi="BodoniBE-Light" w:cs="BodoniBE-Light"/>
          <w:lang w:val="en-US"/>
        </w:rPr>
      </w:pPr>
    </w:p>
    <w:p w:rsidR="00D6532A" w:rsidRDefault="00D6532A" w:rsidP="00D6532A">
      <w:pPr>
        <w:numPr>
          <w:ilvl w:val="12"/>
          <w:numId w:val="0"/>
        </w:numPr>
        <w:spacing w:after="300"/>
        <w:rPr>
          <w:rFonts w:ascii="NewsGothicBT-RomanCondensed" w:hAnsi="NewsGothicBT-RomanCondensed" w:cs="NewsGothicBT-RomanCondensed"/>
          <w:lang w:val="en-US"/>
        </w:rPr>
      </w:pPr>
      <w:r>
        <w:rPr>
          <w:rFonts w:ascii="NewsGothicBT-RomanCondensed" w:hAnsi="NewsGothicBT-RomanCondensed" w:cs="NewsGothicBT-RomanCondensed"/>
          <w:lang w:val="en-US"/>
        </w:rPr>
        <w:t>RECOMMENDED READING</w:t>
      </w:r>
    </w:p>
    <w:p w:rsidR="00D6532A" w:rsidRDefault="00D6532A" w:rsidP="00D6532A">
      <w:pPr>
        <w:numPr>
          <w:ilvl w:val="12"/>
          <w:numId w:val="0"/>
        </w:numPr>
        <w:spacing w:after="300"/>
        <w:rPr>
          <w:rFonts w:ascii="BodoniBE-Light" w:hAnsi="BodoniBE-Light" w:cs="BodoniBE-Light"/>
          <w:lang w:val="en-US"/>
        </w:rPr>
      </w:pPr>
      <w:r>
        <w:rPr>
          <w:rFonts w:ascii="BodoniBE-Light" w:hAnsi="BodoniBE-Light" w:cs="BodoniBE-Light"/>
          <w:lang w:val="en-US"/>
        </w:rPr>
        <w:t xml:space="preserve">Barry, W.A. </w:t>
      </w:r>
      <w:r>
        <w:rPr>
          <w:rFonts w:ascii="BodoniBE-LightItalic" w:hAnsi="BodoniBE-LightItalic" w:cs="BodoniBE-LightItalic"/>
          <w:i/>
          <w:iCs/>
          <w:lang w:val="en-US"/>
        </w:rPr>
        <w:t>A Friendship Like No Other: Experiencing God’s Amazing Embrace</w:t>
      </w:r>
      <w:r>
        <w:rPr>
          <w:rFonts w:ascii="BodoniBE-Light" w:hAnsi="BodoniBE-Light" w:cs="BodoniBE-Light"/>
          <w:lang w:val="en-US"/>
        </w:rPr>
        <w:t>. Chicago: Loyola Press, 2008.</w:t>
      </w:r>
    </w:p>
    <w:p w:rsidR="00D6532A" w:rsidRDefault="00D6532A" w:rsidP="00D6532A">
      <w:pPr>
        <w:numPr>
          <w:ilvl w:val="12"/>
          <w:numId w:val="0"/>
        </w:numPr>
        <w:spacing w:after="300"/>
        <w:jc w:val="both"/>
        <w:rPr>
          <w:rFonts w:ascii="BodoniBE-Light" w:hAnsi="BodoniBE-Light" w:cs="BodoniBE-Light"/>
          <w:lang w:val="en-US"/>
        </w:rPr>
      </w:pPr>
      <w:r>
        <w:rPr>
          <w:rFonts w:ascii="BodoniBE-Light" w:hAnsi="BodoniBE-Light" w:cs="BodoniBE-Light"/>
          <w:lang w:val="en-US"/>
        </w:rPr>
        <w:t xml:space="preserve">Jones, L. G.  </w:t>
      </w:r>
      <w:r>
        <w:rPr>
          <w:rFonts w:ascii="BodoniBE-LightItalic" w:hAnsi="BodoniBE-LightItalic" w:cs="BodoniBE-LightItalic"/>
          <w:i/>
          <w:iCs/>
          <w:lang w:val="en-US"/>
        </w:rPr>
        <w:t>Embodying Forgiveness: A Theological Analysis</w:t>
      </w:r>
      <w:r>
        <w:rPr>
          <w:rFonts w:ascii="BodoniBE-Light" w:hAnsi="BodoniBE-Light" w:cs="BodoniBE-Light"/>
          <w:lang w:val="en-US"/>
        </w:rPr>
        <w:t>. Grand Rapids, MI: William B. Eerdmans Publishing Company, 1995.</w:t>
      </w:r>
    </w:p>
    <w:p w:rsidR="00D6532A" w:rsidRDefault="00D6532A" w:rsidP="00D6532A">
      <w:pPr>
        <w:numPr>
          <w:ilvl w:val="12"/>
          <w:numId w:val="0"/>
        </w:numPr>
        <w:spacing w:after="300"/>
        <w:rPr>
          <w:rFonts w:ascii="BodoniBE-Light" w:hAnsi="BodoniBE-Light" w:cs="BodoniBE-Light"/>
          <w:lang w:val="en-US"/>
        </w:rPr>
      </w:pPr>
      <w:r>
        <w:rPr>
          <w:rFonts w:ascii="BodoniBE-Light" w:hAnsi="BodoniBE-Light" w:cs="BodoniBE-Light"/>
          <w:lang w:val="en-US"/>
        </w:rPr>
        <w:t xml:space="preserve">Tutu, D. M. </w:t>
      </w:r>
      <w:r>
        <w:rPr>
          <w:rFonts w:ascii="BodoniBE-LightItalic" w:hAnsi="BodoniBE-LightItalic" w:cs="BodoniBE-LightItalic"/>
          <w:i/>
          <w:iCs/>
          <w:lang w:val="en-US"/>
        </w:rPr>
        <w:t>No Future Without Forgiveness</w:t>
      </w:r>
      <w:r>
        <w:rPr>
          <w:rFonts w:ascii="BodoniBE-Light" w:hAnsi="BodoniBE-Light" w:cs="BodoniBE-Light"/>
          <w:lang w:val="en-US"/>
        </w:rPr>
        <w:t>. New York: Doubleday Image, 1999.</w:t>
      </w:r>
    </w:p>
    <w:p w:rsidR="00D6532A" w:rsidRPr="00D6532A" w:rsidRDefault="00D6532A" w:rsidP="00D6532A">
      <w:pPr>
        <w:rPr>
          <w:lang w:val="en-US"/>
        </w:rPr>
      </w:pPr>
      <w:proofErr w:type="spellStart"/>
      <w:r>
        <w:rPr>
          <w:rFonts w:ascii="BodoniBE-Light" w:hAnsi="BodoniBE-Light" w:cs="BodoniBE-Light"/>
          <w:lang w:val="en-US"/>
        </w:rPr>
        <w:t>Volf</w:t>
      </w:r>
      <w:proofErr w:type="spellEnd"/>
      <w:r>
        <w:rPr>
          <w:rFonts w:ascii="BodoniBE-Light" w:hAnsi="BodoniBE-Light" w:cs="BodoniBE-Light"/>
          <w:lang w:val="en-US"/>
        </w:rPr>
        <w:t xml:space="preserve">, M.  </w:t>
      </w:r>
      <w:r>
        <w:rPr>
          <w:rFonts w:ascii="BodoniBE-LightItalic" w:hAnsi="BodoniBE-LightItalic" w:cs="BodoniBE-LightItalic"/>
          <w:i/>
          <w:iCs/>
          <w:lang w:val="en-US"/>
        </w:rPr>
        <w:t>Exclusion and Embrace: A Theological Exploration of Identity, Otherness, and Reconciliation</w:t>
      </w:r>
      <w:r>
        <w:rPr>
          <w:rFonts w:ascii="BodoniBE-Light" w:hAnsi="BodoniBE-Light" w:cs="BodoniBE-Light"/>
          <w:lang w:val="en-US"/>
        </w:rPr>
        <w:t>. Nashville, TN: Abingdon Press, 1996.</w:t>
      </w:r>
    </w:p>
    <w:sectPr w:rsidR="00D6532A" w:rsidRPr="00D6532A" w:rsidSect="00D6532A">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D81" w:rsidRDefault="00D83D81" w:rsidP="00C4418B">
      <w:pPr>
        <w:spacing w:after="0" w:line="240" w:lineRule="auto"/>
      </w:pPr>
      <w:r>
        <w:separator/>
      </w:r>
    </w:p>
  </w:endnote>
  <w:endnote w:type="continuationSeparator" w:id="0">
    <w:p w:rsidR="00D83D81" w:rsidRDefault="00D83D81" w:rsidP="00C441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016479"/>
      <w:docPartObj>
        <w:docPartGallery w:val="Page Numbers (Bottom of Page)"/>
        <w:docPartUnique/>
      </w:docPartObj>
    </w:sdtPr>
    <w:sdtContent>
      <w:p w:rsidR="00AB71E5" w:rsidRDefault="00AB71E5">
        <w:pPr>
          <w:pStyle w:val="Pidipagina"/>
          <w:jc w:val="center"/>
        </w:pPr>
        <w:r>
          <w:fldChar w:fldCharType="begin"/>
        </w:r>
        <w:r>
          <w:instrText>PAGE   \* MERGEFORMAT</w:instrText>
        </w:r>
        <w:r>
          <w:fldChar w:fldCharType="separate"/>
        </w:r>
        <w:r>
          <w:rPr>
            <w:noProof/>
          </w:rPr>
          <w:t>1</w:t>
        </w:r>
        <w:r>
          <w:fldChar w:fldCharType="end"/>
        </w:r>
      </w:p>
    </w:sdtContent>
  </w:sdt>
  <w:p w:rsidR="00AB71E5" w:rsidRDefault="00AB71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D81" w:rsidRDefault="00D83D81" w:rsidP="00C4418B">
      <w:pPr>
        <w:spacing w:after="0" w:line="240" w:lineRule="auto"/>
      </w:pPr>
      <w:r>
        <w:separator/>
      </w:r>
    </w:p>
  </w:footnote>
  <w:footnote w:type="continuationSeparator" w:id="0">
    <w:p w:rsidR="00D83D81" w:rsidRDefault="00D83D81" w:rsidP="00C441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955"/>
    <w:multiLevelType w:val="multilevel"/>
    <w:tmpl w:val="15FE3372"/>
    <w:lvl w:ilvl="0">
      <w:start w:val="10"/>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13BC3F0C"/>
    <w:multiLevelType w:val="multilevel"/>
    <w:tmpl w:val="CF62721C"/>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nsid w:val="591C6035"/>
    <w:multiLevelType w:val="multilevel"/>
    <w:tmpl w:val="3B6634E0"/>
    <w:lvl w:ilvl="0">
      <w:start w:val="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3">
    <w:nsid w:val="6B4336A2"/>
    <w:multiLevelType w:val="multilevel"/>
    <w:tmpl w:val="2F3A40BC"/>
    <w:lvl w:ilvl="0">
      <w:start w:val="8"/>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532A"/>
    <w:rsid w:val="000126A4"/>
    <w:rsid w:val="0034615C"/>
    <w:rsid w:val="006E68A3"/>
    <w:rsid w:val="00AB71E5"/>
    <w:rsid w:val="00AC2BC8"/>
    <w:rsid w:val="00C4418B"/>
    <w:rsid w:val="00CB39F1"/>
    <w:rsid w:val="00D6532A"/>
    <w:rsid w:val="00D83D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B39F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D6532A"/>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C4418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4418B"/>
  </w:style>
  <w:style w:type="paragraph" w:styleId="Pidipagina">
    <w:name w:val="footer"/>
    <w:basedOn w:val="Normale"/>
    <w:link w:val="PidipaginaCarattere"/>
    <w:uiPriority w:val="99"/>
    <w:unhideWhenUsed/>
    <w:rsid w:val="00C4418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441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12</Pages>
  <Words>4581</Words>
  <Characters>26118</Characters>
  <Application>Microsoft Office Word</Application>
  <DocSecurity>0</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2010-09-17T10:07:00Z</dcterms:created>
  <dcterms:modified xsi:type="dcterms:W3CDTF">2012-02-25T20:39:00Z</dcterms:modified>
</cp:coreProperties>
</file>