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Borders>
          <w:bottom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F8787A" w:rsidRPr="00F8787A" w:rsidTr="00F8787A">
        <w:trPr>
          <w:trHeight w:val="465"/>
          <w:tblCellSpacing w:w="0" w:type="dxa"/>
        </w:trPr>
        <w:tc>
          <w:tcPr>
            <w:tcW w:w="0" w:type="auto"/>
            <w:hideMark/>
          </w:tcPr>
          <w:p w:rsidR="00F8787A" w:rsidRPr="00F8787A" w:rsidRDefault="00F8787A" w:rsidP="00F878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eastAsia="it-IT"/>
              </w:rPr>
            </w:pPr>
            <w:r w:rsidRPr="00F8787A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eastAsia="it-IT"/>
              </w:rPr>
              <w:t>CHAPTER II</w:t>
            </w:r>
            <w:r w:rsidRPr="00F8787A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eastAsia="it-IT"/>
              </w:rPr>
              <w:br/>
            </w:r>
            <w:proofErr w:type="spellStart"/>
            <w:r w:rsidRPr="00F8787A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eastAsia="it-IT"/>
              </w:rPr>
              <w:t>Chastity</w:t>
            </w:r>
            <w:proofErr w:type="spellEnd"/>
          </w:p>
        </w:tc>
      </w:tr>
      <w:tr w:rsidR="00F8787A" w:rsidRPr="00F8787A" w:rsidTr="00F8787A">
        <w:trPr>
          <w:trHeight w:val="225"/>
          <w:tblCellSpacing w:w="0" w:type="dxa"/>
        </w:trPr>
        <w:tc>
          <w:tcPr>
            <w:tcW w:w="0" w:type="auto"/>
            <w:hideMark/>
          </w:tcPr>
          <w:p w:rsidR="00F8787A" w:rsidRPr="00F8787A" w:rsidRDefault="00F8787A" w:rsidP="00F878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878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 xml:space="preserve">THE EVANGEL1CAL COUNSELS </w:t>
            </w:r>
          </w:p>
        </w:tc>
      </w:tr>
    </w:tbl>
    <w:p w:rsidR="00F8787A" w:rsidRPr="00F8787A" w:rsidRDefault="00F8787A" w:rsidP="00F8787A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br/>
      </w:r>
      <w:proofErr w:type="spellStart"/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eastAsia="it-IT"/>
        </w:rPr>
        <w:t>Introduction</w:t>
      </w:r>
      <w:proofErr w:type="spellEnd"/>
    </w:p>
    <w:p w:rsidR="00F8787A" w:rsidRPr="00F8787A" w:rsidRDefault="00F8787A" w:rsidP="00F87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"</w:t>
      </w:r>
      <w:proofErr w:type="spellStart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Ten</w:t>
      </w:r>
      <w:proofErr w:type="spellEnd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 </w:t>
      </w:r>
      <w:proofErr w:type="spellStart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Commandments</w:t>
      </w:r>
      <w:proofErr w:type="spellEnd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" vs. "</w:t>
      </w:r>
      <w:proofErr w:type="spellStart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Counsels</w:t>
      </w:r>
      <w:proofErr w:type="spellEnd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"</w:t>
      </w:r>
    </w:p>
    <w:p w:rsidR="00F8787A" w:rsidRPr="00F8787A" w:rsidRDefault="00F8787A" w:rsidP="00F87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</w:pP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t>The discipleship sayings of Jesus are for followers, i.e., for all Christians.</w:t>
      </w:r>
    </w:p>
    <w:p w:rsidR="00F8787A" w:rsidRPr="00F8787A" w:rsidRDefault="00F8787A" w:rsidP="00F87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</w:pP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t>Only in the 12-13 centuries were the charisms of the religious lifestyle named as "Poverty, Chastity and Obedience" and religious began taking "the three vows."</w:t>
      </w:r>
    </w:p>
    <w:p w:rsidR="00F8787A" w:rsidRPr="00F8787A" w:rsidRDefault="00F8787A" w:rsidP="00F87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</w:pP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t>Vatican II changed the order to "Chastity, Poverty and Obedience."</w:t>
      </w:r>
    </w:p>
    <w:p w:rsidR="00F8787A" w:rsidRPr="00F8787A" w:rsidRDefault="00F8787A" w:rsidP="00F878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The </w:t>
      </w:r>
      <w:proofErr w:type="spellStart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Claretian</w:t>
      </w:r>
      <w:proofErr w:type="spellEnd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 Experience </w:t>
      </w:r>
    </w:p>
    <w:p w:rsidR="00F8787A" w:rsidRPr="00F8787A" w:rsidRDefault="00F8787A" w:rsidP="00F878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F8787A">
        <w:rPr>
          <w:rFonts w:ascii="Verdana" w:eastAsia="Times New Roman" w:hAnsi="Verdana" w:cs="Arial"/>
          <w:b/>
          <w:bCs/>
          <w:color w:val="000066"/>
          <w:sz w:val="17"/>
          <w:szCs w:val="17"/>
          <w:lang w:val="en-US" w:eastAsia="it-IT"/>
        </w:rPr>
        <w:t>CHASTITY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t>1. Terminology</w:t>
      </w:r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br/>
        <w:t>a. "Chastity"</w:t>
      </w:r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It is the oldest, most common term. Defined as virtue which regulates the sexual instinct, subordinating it to the life of faith? &amp; consequently excluding any sin.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Chaste means freedom from sin, does not mean abstaining from sex.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a) chastity of married persons: proper use of sex in marriage.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b) Chastity of RL mean commitment not to marry,&amp; perfect continence. Hence term needs to be modified (cf. Vatican II): "Chastity consecrated to God" "Chastity for the sake of the Kingdom"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t>b. "Virginity"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Defined by Aquinas as " chastity belonging to these men &amp;women who, through fidelity made for a religious reason, have never voluntarily experienced sexual pleasure." Easily confused with physical state, especially of women.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t>c. "Continence"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Defined as "partial or complete abstention from sexual activity." (Emphasis is on physical.)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Hence to designate RL modifiers are used: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a) perfect continence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b) perfect &amp; perpetual continence for the sake of the Kingdom.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it-IT"/>
        </w:rPr>
        <w:t>d. Celibacy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Designates state of remaining unmarried, especially for religious motives. "Celibacy for the sake of the Kingdom" seems to be the best term in reference to RL. Designates a state of life, a lifestyle, not a limited physical condition.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"Celibacy" is the basic relationship making RL community and mission possible. "Free from ... to be Free for ...." Cf. Mt. 10 -12; 1 Cor. 7ff.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  <w:t>The renewed Claretian Constitutions give positive motives (nos. 20,21) as well as safeguards (no. 22).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r w:rsidRPr="00F8787A">
        <w:rPr>
          <w:rFonts w:ascii="Arial" w:eastAsia="Times New Roman" w:hAnsi="Arial" w:cs="Arial"/>
          <w:color w:val="000000"/>
          <w:sz w:val="18"/>
          <w:szCs w:val="18"/>
          <w:lang w:val="en-US" w:eastAsia="it-IT"/>
        </w:rPr>
        <w:br/>
      </w:r>
      <w:proofErr w:type="spellStart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Claretian</w:t>
      </w:r>
      <w:proofErr w:type="spellEnd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 Directory: nos. 55-62</w:t>
      </w:r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br/>
        <w:t xml:space="preserve">55-61 "spiritual" </w:t>
      </w:r>
      <w:proofErr w:type="spellStart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means</w:t>
      </w:r>
      <w:proofErr w:type="spellEnd"/>
      <w:r w:rsidRPr="00F8787A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.</w:t>
      </w:r>
    </w:p>
    <w:p w:rsidR="00D07B9D" w:rsidRDefault="00D07B9D">
      <w:bookmarkStart w:id="0" w:name="_GoBack"/>
      <w:bookmarkEnd w:id="0"/>
    </w:p>
    <w:sectPr w:rsidR="00D07B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01EBE"/>
    <w:multiLevelType w:val="multilevel"/>
    <w:tmpl w:val="07FE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87A"/>
    <w:rsid w:val="00D07B9D"/>
    <w:rsid w:val="00F8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2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6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9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3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73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89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28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94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</cp:lastModifiedBy>
  <cp:revision>1</cp:revision>
  <dcterms:created xsi:type="dcterms:W3CDTF">2011-11-11T18:03:00Z</dcterms:created>
  <dcterms:modified xsi:type="dcterms:W3CDTF">2011-11-11T18:03:00Z</dcterms:modified>
</cp:coreProperties>
</file>